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BA0CB" w14:textId="73A89A32" w:rsidR="00176E01" w:rsidRPr="00C97750" w:rsidRDefault="00961726" w:rsidP="00AD53DB">
      <w:pPr>
        <w:jc w:val="both"/>
        <w:rPr>
          <w:rFonts w:ascii="Brill" w:hAnsi="Brill"/>
          <w:b/>
          <w:sz w:val="24"/>
          <w:szCs w:val="24"/>
        </w:rPr>
      </w:pPr>
      <w:bookmarkStart w:id="0" w:name="_GoBack"/>
      <w:bookmarkEnd w:id="0"/>
      <w:r>
        <w:rPr>
          <w:rFonts w:ascii="Brill" w:hAnsi="Brill"/>
          <w:b/>
          <w:sz w:val="24"/>
          <w:szCs w:val="24"/>
        </w:rPr>
        <w:t>Call for applications</w:t>
      </w:r>
    </w:p>
    <w:p w14:paraId="19B9AC4C" w14:textId="77777777" w:rsidR="00176E01" w:rsidRPr="00C97750" w:rsidRDefault="00176E01" w:rsidP="00AD53DB">
      <w:pPr>
        <w:jc w:val="both"/>
        <w:rPr>
          <w:rFonts w:ascii="Brill" w:hAnsi="Brill"/>
          <w:sz w:val="24"/>
          <w:szCs w:val="24"/>
        </w:rPr>
      </w:pPr>
    </w:p>
    <w:p w14:paraId="1538AA9A" w14:textId="68F2AF89" w:rsidR="00E35180" w:rsidRPr="00F0009E" w:rsidRDefault="005F1A59" w:rsidP="00AD53DB">
      <w:pPr>
        <w:jc w:val="both"/>
        <w:rPr>
          <w:rFonts w:ascii="Brill" w:hAnsi="Brill"/>
          <w:sz w:val="24"/>
          <w:szCs w:val="24"/>
        </w:rPr>
      </w:pPr>
      <w:r w:rsidRPr="00C97750">
        <w:rPr>
          <w:rFonts w:ascii="Brill" w:hAnsi="Brill"/>
          <w:sz w:val="24"/>
          <w:szCs w:val="24"/>
        </w:rPr>
        <w:t xml:space="preserve">The DFG-funded </w:t>
      </w:r>
      <w:r w:rsidR="0037594E" w:rsidRPr="00C97750">
        <w:rPr>
          <w:rFonts w:ascii="Brill" w:hAnsi="Brill"/>
          <w:sz w:val="24"/>
          <w:szCs w:val="24"/>
        </w:rPr>
        <w:t>Centre for Advanced Studies in </w:t>
      </w:r>
      <w:r w:rsidR="0018441F">
        <w:rPr>
          <w:rFonts w:ascii="Brill" w:hAnsi="Brill"/>
          <w:sz w:val="24"/>
          <w:szCs w:val="24"/>
        </w:rPr>
        <w:t xml:space="preserve">the </w:t>
      </w:r>
      <w:r w:rsidR="0037594E" w:rsidRPr="00C97750">
        <w:rPr>
          <w:rFonts w:ascii="Brill" w:hAnsi="Brill"/>
          <w:sz w:val="24"/>
          <w:szCs w:val="24"/>
        </w:rPr>
        <w:t xml:space="preserve">Humanities and Social Sciences </w:t>
      </w:r>
      <w:r w:rsidR="00E043EB" w:rsidRPr="00C97750">
        <w:rPr>
          <w:rFonts w:ascii="Brill" w:hAnsi="Brill"/>
          <w:sz w:val="24"/>
          <w:szCs w:val="24"/>
        </w:rPr>
        <w:t>(Kollegforschungsgruppe</w:t>
      </w:r>
      <w:r w:rsidR="00C36DFE" w:rsidRPr="00C97750">
        <w:rPr>
          <w:rFonts w:ascii="Brill" w:hAnsi="Brill"/>
          <w:sz w:val="24"/>
          <w:szCs w:val="24"/>
        </w:rPr>
        <w:t xml:space="preserve">) </w:t>
      </w:r>
      <w:r w:rsidR="004C6797">
        <w:rPr>
          <w:rFonts w:ascii="Brill" w:hAnsi="Brill"/>
          <w:sz w:val="24"/>
          <w:szCs w:val="24"/>
        </w:rPr>
        <w:t>‘</w:t>
      </w:r>
      <w:r w:rsidRPr="00C97750">
        <w:rPr>
          <w:rFonts w:ascii="Brill" w:hAnsi="Brill"/>
          <w:sz w:val="24"/>
          <w:szCs w:val="24"/>
        </w:rPr>
        <w:t xml:space="preserve">Alternative Rationalities </w:t>
      </w:r>
      <w:r w:rsidRPr="00F0009E">
        <w:rPr>
          <w:rFonts w:ascii="Brill" w:hAnsi="Brill"/>
          <w:sz w:val="24"/>
          <w:szCs w:val="24"/>
        </w:rPr>
        <w:t>and Esoteric Practices from a Global Perspective</w:t>
      </w:r>
      <w:r w:rsidR="004C6797" w:rsidRPr="00F0009E">
        <w:rPr>
          <w:rFonts w:ascii="Brill" w:hAnsi="Brill"/>
          <w:sz w:val="24"/>
          <w:szCs w:val="24"/>
        </w:rPr>
        <w:t>’</w:t>
      </w:r>
      <w:r w:rsidRPr="00F0009E">
        <w:rPr>
          <w:rFonts w:ascii="Brill" w:hAnsi="Brill"/>
          <w:sz w:val="24"/>
          <w:szCs w:val="24"/>
        </w:rPr>
        <w:t xml:space="preserve"> at Friedrich-Alexander-Universität Erlangen-Nürnberg (FAU) </w:t>
      </w:r>
      <w:r w:rsidR="009F38D2" w:rsidRPr="00F0009E">
        <w:rPr>
          <w:rFonts w:ascii="Brill" w:hAnsi="Brill"/>
          <w:sz w:val="24"/>
          <w:szCs w:val="24"/>
        </w:rPr>
        <w:t xml:space="preserve">is seeking to appoint </w:t>
      </w:r>
      <w:r w:rsidR="0024035A" w:rsidRPr="00F0009E">
        <w:rPr>
          <w:rFonts w:ascii="Brill" w:hAnsi="Brill"/>
          <w:sz w:val="24"/>
          <w:szCs w:val="24"/>
        </w:rPr>
        <w:t>a</w:t>
      </w:r>
    </w:p>
    <w:p w14:paraId="15FBE0AA" w14:textId="7AE69FD0" w:rsidR="00E35180" w:rsidRPr="00F0009E" w:rsidRDefault="00E35180" w:rsidP="00AD53DB">
      <w:pPr>
        <w:jc w:val="both"/>
        <w:rPr>
          <w:rFonts w:ascii="Brill" w:hAnsi="Brill"/>
          <w:sz w:val="24"/>
          <w:szCs w:val="24"/>
        </w:rPr>
      </w:pPr>
    </w:p>
    <w:p w14:paraId="57F7B365" w14:textId="30372875" w:rsidR="002D4410" w:rsidRPr="004C6797" w:rsidRDefault="00F80EE1" w:rsidP="00AD53DB">
      <w:pPr>
        <w:jc w:val="both"/>
        <w:rPr>
          <w:rFonts w:ascii="Brill" w:hAnsi="Brill"/>
          <w:b/>
          <w:sz w:val="24"/>
          <w:szCs w:val="24"/>
          <w:lang w:val="de-DE"/>
        </w:rPr>
      </w:pPr>
      <w:r w:rsidRPr="00F0009E">
        <w:rPr>
          <w:rFonts w:ascii="Brill" w:hAnsi="Brill"/>
          <w:b/>
          <w:sz w:val="24"/>
          <w:szCs w:val="24"/>
          <w:lang w:val="de-DE"/>
        </w:rPr>
        <w:t xml:space="preserve">Postdoctoral researcher </w:t>
      </w:r>
      <w:r w:rsidR="00176E01" w:rsidRPr="00F0009E">
        <w:rPr>
          <w:rFonts w:ascii="Brill" w:hAnsi="Brill"/>
          <w:b/>
          <w:sz w:val="24"/>
          <w:szCs w:val="24"/>
          <w:lang w:val="de-DE"/>
        </w:rPr>
        <w:t>(</w:t>
      </w:r>
      <w:r w:rsidR="00385A14" w:rsidRPr="00F0009E">
        <w:rPr>
          <w:rFonts w:ascii="Brill" w:hAnsi="Brill"/>
          <w:b/>
          <w:sz w:val="24"/>
          <w:szCs w:val="24"/>
          <w:lang w:val="de-DE"/>
        </w:rPr>
        <w:t>wissenschaftliche</w:t>
      </w:r>
      <w:r w:rsidR="00DE5036">
        <w:rPr>
          <w:rFonts w:ascii="Brill" w:hAnsi="Brill"/>
          <w:b/>
          <w:sz w:val="24"/>
          <w:szCs w:val="24"/>
          <w:lang w:val="de-DE"/>
        </w:rPr>
        <w:t>*</w:t>
      </w:r>
      <w:r w:rsidR="00385A14" w:rsidRPr="00F0009E">
        <w:rPr>
          <w:rFonts w:ascii="Brill" w:hAnsi="Brill"/>
          <w:b/>
          <w:sz w:val="24"/>
          <w:szCs w:val="24"/>
          <w:lang w:val="de-DE"/>
        </w:rPr>
        <w:t>r Mitarbeiter</w:t>
      </w:r>
      <w:r w:rsidR="00DE5036">
        <w:rPr>
          <w:rFonts w:ascii="Brill" w:hAnsi="Brill"/>
          <w:b/>
          <w:sz w:val="24"/>
          <w:szCs w:val="24"/>
          <w:lang w:val="de-DE"/>
        </w:rPr>
        <w:t>*in</w:t>
      </w:r>
      <w:r w:rsidR="00385A14" w:rsidRPr="00F0009E">
        <w:rPr>
          <w:rFonts w:ascii="Brill" w:hAnsi="Brill"/>
          <w:b/>
          <w:sz w:val="24"/>
          <w:szCs w:val="24"/>
          <w:lang w:val="de-DE"/>
        </w:rPr>
        <w:t xml:space="preserve">, </w:t>
      </w:r>
      <w:r w:rsidR="00176E01" w:rsidRPr="00F0009E">
        <w:rPr>
          <w:rFonts w:ascii="Brill" w:hAnsi="Brill"/>
          <w:b/>
          <w:sz w:val="24"/>
          <w:szCs w:val="24"/>
          <w:lang w:val="de-DE"/>
        </w:rPr>
        <w:t>TVL-E14, 100%)</w:t>
      </w:r>
      <w:r w:rsidR="002D4410" w:rsidRPr="00F0009E">
        <w:rPr>
          <w:rFonts w:ascii="Brill" w:hAnsi="Brill"/>
          <w:sz w:val="24"/>
          <w:szCs w:val="24"/>
          <w:lang w:val="de-DE"/>
        </w:rPr>
        <w:t>.</w:t>
      </w:r>
      <w:r w:rsidR="002D4410" w:rsidRPr="004C6797">
        <w:rPr>
          <w:rFonts w:ascii="Brill" w:hAnsi="Brill"/>
          <w:sz w:val="24"/>
          <w:szCs w:val="24"/>
          <w:lang w:val="de-DE"/>
        </w:rPr>
        <w:t xml:space="preserve"> </w:t>
      </w:r>
    </w:p>
    <w:p w14:paraId="19398B60" w14:textId="77777777" w:rsidR="002D4410" w:rsidRPr="004C6797" w:rsidRDefault="002D4410" w:rsidP="00AD53DB">
      <w:pPr>
        <w:jc w:val="both"/>
        <w:rPr>
          <w:rFonts w:ascii="Brill" w:hAnsi="Brill"/>
          <w:b/>
          <w:sz w:val="24"/>
          <w:szCs w:val="24"/>
          <w:lang w:val="de-DE"/>
        </w:rPr>
      </w:pPr>
    </w:p>
    <w:p w14:paraId="2B54B071" w14:textId="4CFDB688" w:rsidR="009F38D2" w:rsidRPr="00C97750" w:rsidRDefault="009F38D2" w:rsidP="00AD53DB">
      <w:pPr>
        <w:jc w:val="both"/>
        <w:rPr>
          <w:rFonts w:ascii="Brill" w:hAnsi="Brill"/>
          <w:sz w:val="24"/>
          <w:szCs w:val="24"/>
        </w:rPr>
      </w:pPr>
      <w:r w:rsidRPr="00C97750">
        <w:rPr>
          <w:rFonts w:ascii="Brill" w:hAnsi="Brill"/>
          <w:sz w:val="24"/>
          <w:szCs w:val="24"/>
        </w:rPr>
        <w:t xml:space="preserve">The preferred starting date is </w:t>
      </w:r>
      <w:r w:rsidR="00370CA3">
        <w:rPr>
          <w:rFonts w:ascii="Brill" w:hAnsi="Brill"/>
          <w:sz w:val="24"/>
          <w:szCs w:val="24"/>
        </w:rPr>
        <w:t xml:space="preserve">1 </w:t>
      </w:r>
      <w:r w:rsidR="00F37B1C">
        <w:rPr>
          <w:rFonts w:ascii="Brill" w:hAnsi="Brill"/>
          <w:sz w:val="24"/>
          <w:szCs w:val="24"/>
        </w:rPr>
        <w:t xml:space="preserve">September </w:t>
      </w:r>
      <w:r w:rsidRPr="00C97750">
        <w:rPr>
          <w:rFonts w:ascii="Brill" w:hAnsi="Brill"/>
          <w:sz w:val="24"/>
          <w:szCs w:val="24"/>
        </w:rPr>
        <w:t>2022.</w:t>
      </w:r>
    </w:p>
    <w:p w14:paraId="6D662BC1" w14:textId="4263E8C3" w:rsidR="00176E01" w:rsidRPr="004C6797" w:rsidRDefault="00176E01" w:rsidP="00AD53DB">
      <w:pPr>
        <w:pStyle w:val="Textkrper"/>
        <w:jc w:val="both"/>
        <w:rPr>
          <w:rFonts w:ascii="Brill" w:hAnsi="Brill" w:cs="Times New Roman"/>
          <w:sz w:val="24"/>
          <w:szCs w:val="24"/>
          <w:lang w:val="en-GB"/>
        </w:rPr>
      </w:pPr>
    </w:p>
    <w:p w14:paraId="0DE551EA" w14:textId="32EBE8FF" w:rsidR="004B564E" w:rsidRPr="004C6797" w:rsidRDefault="006C0C0B" w:rsidP="00AD53DB">
      <w:pPr>
        <w:pStyle w:val="Textkrper"/>
        <w:jc w:val="both"/>
        <w:rPr>
          <w:rFonts w:ascii="Brill" w:hAnsi="Brill" w:cs="Times New Roman"/>
          <w:b/>
          <w:sz w:val="24"/>
          <w:szCs w:val="24"/>
          <w:lang w:val="en-GB"/>
        </w:rPr>
      </w:pPr>
      <w:r w:rsidRPr="004C6797">
        <w:rPr>
          <w:rFonts w:ascii="Brill" w:hAnsi="Brill" w:cs="Times New Roman"/>
          <w:b/>
          <w:sz w:val="24"/>
          <w:szCs w:val="24"/>
          <w:lang w:val="en-GB"/>
        </w:rPr>
        <w:t>P</w:t>
      </w:r>
      <w:r w:rsidR="00F232CC" w:rsidRPr="004C6797">
        <w:rPr>
          <w:rFonts w:ascii="Brill" w:hAnsi="Brill" w:cs="Times New Roman"/>
          <w:b/>
          <w:sz w:val="24"/>
          <w:szCs w:val="24"/>
          <w:lang w:val="en-GB"/>
        </w:rPr>
        <w:t>roject</w:t>
      </w:r>
      <w:r w:rsidRPr="004C6797">
        <w:rPr>
          <w:rFonts w:ascii="Brill" w:hAnsi="Brill" w:cs="Times New Roman"/>
          <w:b/>
          <w:sz w:val="24"/>
          <w:szCs w:val="24"/>
          <w:lang w:val="en-GB"/>
        </w:rPr>
        <w:t xml:space="preserve"> description</w:t>
      </w:r>
    </w:p>
    <w:p w14:paraId="46D7D756" w14:textId="77777777" w:rsidR="004B564E" w:rsidRPr="004C6797" w:rsidRDefault="004B564E" w:rsidP="00AD53DB">
      <w:pPr>
        <w:pStyle w:val="Textkrper"/>
        <w:jc w:val="both"/>
        <w:rPr>
          <w:rFonts w:ascii="Brill" w:hAnsi="Brill" w:cs="Times New Roman"/>
          <w:sz w:val="24"/>
          <w:szCs w:val="24"/>
          <w:lang w:val="en-GB"/>
        </w:rPr>
      </w:pPr>
    </w:p>
    <w:p w14:paraId="2047B1C2" w14:textId="0FB2F789" w:rsidR="00FC5A45" w:rsidRDefault="00FC5A45" w:rsidP="00FC5A45">
      <w:pPr>
        <w:jc w:val="both"/>
        <w:rPr>
          <w:rFonts w:ascii="Brill" w:hAnsi="Brill"/>
          <w:sz w:val="24"/>
          <w:szCs w:val="24"/>
        </w:rPr>
      </w:pPr>
      <w:r w:rsidRPr="00256CA8">
        <w:rPr>
          <w:rFonts w:ascii="Brill" w:hAnsi="Brill" w:cs="Times New Roman"/>
          <w:sz w:val="24"/>
          <w:szCs w:val="24"/>
          <w:lang w:val="en-GB"/>
        </w:rPr>
        <w:t xml:space="preserve">The main goal of the </w:t>
      </w:r>
      <w:r w:rsidRPr="00256CA8">
        <w:rPr>
          <w:rFonts w:ascii="Brill" w:hAnsi="Brill"/>
          <w:sz w:val="24"/>
          <w:szCs w:val="24"/>
        </w:rPr>
        <w:t>Centre for Advanced Studies</w:t>
      </w:r>
      <w:r w:rsidR="007308BC">
        <w:rPr>
          <w:rFonts w:ascii="Brill" w:hAnsi="Brill"/>
          <w:sz w:val="24"/>
          <w:szCs w:val="24"/>
        </w:rPr>
        <w:t xml:space="preserve"> (CAS)</w:t>
      </w:r>
      <w:r w:rsidRPr="00256CA8">
        <w:rPr>
          <w:rFonts w:ascii="Brill" w:hAnsi="Brill"/>
          <w:sz w:val="24"/>
          <w:szCs w:val="24"/>
        </w:rPr>
        <w:t xml:space="preserve"> is to compare the interpretation, rationalisation and legimitisation strategies of </w:t>
      </w:r>
      <w:r w:rsidR="00F45ABD">
        <w:rPr>
          <w:rFonts w:ascii="Brill" w:hAnsi="Brill"/>
          <w:sz w:val="24"/>
          <w:szCs w:val="24"/>
        </w:rPr>
        <w:t>‘</w:t>
      </w:r>
      <w:r w:rsidRPr="00256CA8">
        <w:rPr>
          <w:rFonts w:ascii="Brill" w:hAnsi="Brill"/>
          <w:sz w:val="24"/>
          <w:szCs w:val="24"/>
        </w:rPr>
        <w:t>esoteric practices</w:t>
      </w:r>
      <w:r w:rsidR="00F45ABD">
        <w:rPr>
          <w:rFonts w:ascii="Brill" w:hAnsi="Brill"/>
          <w:sz w:val="24"/>
          <w:szCs w:val="24"/>
        </w:rPr>
        <w:t>’ (</w:t>
      </w:r>
      <w:r w:rsidR="003B1EEB">
        <w:rPr>
          <w:rFonts w:ascii="Brill" w:hAnsi="Brill"/>
          <w:sz w:val="24"/>
          <w:szCs w:val="24"/>
        </w:rPr>
        <w:t>broadly defined)</w:t>
      </w:r>
      <w:r w:rsidR="00DE5036">
        <w:rPr>
          <w:rFonts w:ascii="Brill" w:hAnsi="Brill"/>
          <w:sz w:val="24"/>
          <w:szCs w:val="24"/>
        </w:rPr>
        <w:t xml:space="preserve"> and their </w:t>
      </w:r>
      <w:r w:rsidR="007308BC">
        <w:rPr>
          <w:rFonts w:ascii="Brill" w:hAnsi="Brill"/>
          <w:sz w:val="24"/>
          <w:szCs w:val="24"/>
        </w:rPr>
        <w:t>practitioners</w:t>
      </w:r>
      <w:r w:rsidRPr="00256CA8">
        <w:rPr>
          <w:rFonts w:ascii="Brill" w:hAnsi="Brill"/>
          <w:sz w:val="24"/>
          <w:szCs w:val="24"/>
        </w:rPr>
        <w:t xml:space="preserve"> from a global perspective, and to carve out </w:t>
      </w:r>
      <w:r w:rsidRPr="00DE5036">
        <w:rPr>
          <w:rFonts w:ascii="Brill" w:hAnsi="Brill"/>
          <w:sz w:val="24"/>
          <w:szCs w:val="24"/>
        </w:rPr>
        <w:t>why and in which ways they are successful, resilient and creative in different cultural and regional contexts. A mid-term goal is the development of a cultural theory of esoteric</w:t>
      </w:r>
      <w:r w:rsidRPr="00256CA8">
        <w:rPr>
          <w:rFonts w:ascii="Brill" w:hAnsi="Brill"/>
          <w:sz w:val="24"/>
          <w:szCs w:val="24"/>
        </w:rPr>
        <w:t xml:space="preserve"> practices, which seeks to explain their resilience, their typological family resemblances across a large number of cases, and their different culture-bound and politically shaped evaluations. The Cen</w:t>
      </w:r>
      <w:r w:rsidRPr="00A32F0B">
        <w:rPr>
          <w:rFonts w:ascii="Brill" w:hAnsi="Brill"/>
          <w:sz w:val="24"/>
          <w:szCs w:val="24"/>
        </w:rPr>
        <w:t>t</w:t>
      </w:r>
      <w:r w:rsidRPr="00256CA8">
        <w:rPr>
          <w:rFonts w:ascii="Brill" w:hAnsi="Brill"/>
          <w:sz w:val="24"/>
          <w:szCs w:val="24"/>
        </w:rPr>
        <w:t>re has a decidedly global and contemporary research focus and adopts a heuristic working definition of ‘esoteric practices’ which includes a variety of aspects such as contingency management, specialisation</w:t>
      </w:r>
      <w:r w:rsidRPr="00A32F0B">
        <w:rPr>
          <w:rFonts w:ascii="Brill" w:hAnsi="Brill"/>
          <w:sz w:val="24"/>
          <w:szCs w:val="24"/>
        </w:rPr>
        <w:t xml:space="preserve"> and the formation of expert systems</w:t>
      </w:r>
      <w:r w:rsidRPr="00256CA8">
        <w:rPr>
          <w:rFonts w:ascii="Brill" w:hAnsi="Brill"/>
          <w:sz w:val="24"/>
          <w:szCs w:val="24"/>
        </w:rPr>
        <w:t xml:space="preserve">, </w:t>
      </w:r>
      <w:r w:rsidRPr="00A32F0B">
        <w:rPr>
          <w:rFonts w:ascii="Brill" w:hAnsi="Brill"/>
          <w:sz w:val="24"/>
          <w:szCs w:val="24"/>
        </w:rPr>
        <w:t xml:space="preserve">secrecy, the reliance on </w:t>
      </w:r>
      <w:r w:rsidRPr="00256CA8">
        <w:rPr>
          <w:rFonts w:ascii="Brill" w:hAnsi="Brill"/>
          <w:sz w:val="24"/>
          <w:szCs w:val="24"/>
        </w:rPr>
        <w:t xml:space="preserve">opaque efficacy as well as social dynamics of inclusion and exclusion. </w:t>
      </w:r>
      <w:r w:rsidR="007308BC">
        <w:rPr>
          <w:rFonts w:ascii="Brill" w:hAnsi="Brill"/>
          <w:sz w:val="24"/>
          <w:szCs w:val="24"/>
        </w:rPr>
        <w:t xml:space="preserve">Simultaneously, the Centre also comparatively investigates creative reinventions of traditional </w:t>
      </w:r>
      <w:r w:rsidR="007E265C">
        <w:rPr>
          <w:rFonts w:ascii="Brill" w:hAnsi="Brill"/>
          <w:sz w:val="24"/>
          <w:szCs w:val="24"/>
        </w:rPr>
        <w:t xml:space="preserve">‘esoteric </w:t>
      </w:r>
      <w:r w:rsidR="007308BC">
        <w:rPr>
          <w:rFonts w:ascii="Brill" w:hAnsi="Brill"/>
          <w:sz w:val="24"/>
          <w:szCs w:val="24"/>
        </w:rPr>
        <w:t>practices</w:t>
      </w:r>
      <w:r w:rsidR="007E265C">
        <w:rPr>
          <w:rFonts w:ascii="Brill" w:hAnsi="Brill"/>
          <w:sz w:val="24"/>
          <w:szCs w:val="24"/>
        </w:rPr>
        <w:t>’</w:t>
      </w:r>
      <w:r w:rsidR="007308BC">
        <w:rPr>
          <w:rFonts w:ascii="Brill" w:hAnsi="Brill"/>
          <w:sz w:val="24"/>
          <w:szCs w:val="24"/>
        </w:rPr>
        <w:t xml:space="preserve"> that acqui</w:t>
      </w:r>
      <w:r w:rsidR="007E265C">
        <w:rPr>
          <w:rFonts w:ascii="Brill" w:hAnsi="Brill"/>
          <w:sz w:val="24"/>
          <w:szCs w:val="24"/>
        </w:rPr>
        <w:t>re new hybrid</w:t>
      </w:r>
      <w:r w:rsidR="00A723CC">
        <w:rPr>
          <w:rFonts w:ascii="Brill" w:hAnsi="Brill"/>
          <w:sz w:val="24"/>
          <w:szCs w:val="24"/>
        </w:rPr>
        <w:t>i</w:t>
      </w:r>
      <w:r w:rsidR="0072477B">
        <w:rPr>
          <w:rFonts w:ascii="Brill" w:hAnsi="Brill"/>
          <w:sz w:val="24"/>
          <w:szCs w:val="24"/>
        </w:rPr>
        <w:t>s</w:t>
      </w:r>
      <w:r w:rsidR="00A723CC">
        <w:rPr>
          <w:rFonts w:ascii="Brill" w:hAnsi="Brill"/>
          <w:sz w:val="24"/>
          <w:szCs w:val="24"/>
        </w:rPr>
        <w:t>ing</w:t>
      </w:r>
      <w:r w:rsidR="007E265C">
        <w:rPr>
          <w:rFonts w:ascii="Brill" w:hAnsi="Brill"/>
          <w:sz w:val="24"/>
          <w:szCs w:val="24"/>
        </w:rPr>
        <w:t xml:space="preserve"> forms in fields of tension with competing cultural registers (</w:t>
      </w:r>
      <w:r w:rsidR="00A723CC">
        <w:rPr>
          <w:rFonts w:ascii="Brill" w:hAnsi="Brill"/>
          <w:sz w:val="24"/>
          <w:szCs w:val="24"/>
        </w:rPr>
        <w:t>e.g.</w:t>
      </w:r>
      <w:r w:rsidR="007E265C">
        <w:rPr>
          <w:rFonts w:ascii="Brill" w:hAnsi="Brill"/>
          <w:sz w:val="24"/>
          <w:szCs w:val="24"/>
        </w:rPr>
        <w:t xml:space="preserve"> science, new technologies/media, political regimes, religious orthodoxies)</w:t>
      </w:r>
      <w:r w:rsidR="00A723CC">
        <w:rPr>
          <w:rFonts w:ascii="Brill" w:hAnsi="Brill"/>
          <w:sz w:val="24"/>
          <w:szCs w:val="24"/>
        </w:rPr>
        <w:t xml:space="preserve"> which may contribute to their (re-) legitimation.</w:t>
      </w:r>
    </w:p>
    <w:p w14:paraId="71DBB1D7" w14:textId="77777777" w:rsidR="00FC5A45" w:rsidRPr="00256CA8" w:rsidRDefault="00FC5A45" w:rsidP="00FC5A45">
      <w:pPr>
        <w:jc w:val="both"/>
        <w:rPr>
          <w:rFonts w:ascii="Brill" w:hAnsi="Brill"/>
          <w:sz w:val="24"/>
          <w:szCs w:val="24"/>
        </w:rPr>
      </w:pPr>
    </w:p>
    <w:p w14:paraId="797B35F1" w14:textId="1C15D3E4" w:rsidR="00FC5A45" w:rsidRPr="00256CA8" w:rsidRDefault="00FC5A45" w:rsidP="00FC5A45">
      <w:pPr>
        <w:jc w:val="both"/>
        <w:rPr>
          <w:rFonts w:ascii="Brill" w:hAnsi="Brill"/>
          <w:sz w:val="24"/>
          <w:szCs w:val="24"/>
        </w:rPr>
      </w:pPr>
      <w:r w:rsidRPr="00256CA8">
        <w:rPr>
          <w:rFonts w:ascii="Brill" w:hAnsi="Brill"/>
          <w:sz w:val="24"/>
          <w:szCs w:val="24"/>
        </w:rPr>
        <w:t xml:space="preserve">DFG-funded Centres for Advanced Studies </w:t>
      </w:r>
      <w:r w:rsidRPr="00256CA8">
        <w:rPr>
          <w:rFonts w:ascii="Brill" w:hAnsi="Brill" w:cs="Times New Roman"/>
          <w:sz w:val="24"/>
          <w:szCs w:val="24"/>
          <w:lang w:val="en-GB"/>
        </w:rPr>
        <w:t>are interdisciplinary research groups with exceptional funding conditions and an outstanding international reputation. They have an initial funding period of four years, with the possibility of prolongation for a second funding period, and combine an international fellowship programme with local high-profile research, whereby a large number of leading experts have the possibility to convene and explore an innovative research topic over a long period of time.</w:t>
      </w:r>
    </w:p>
    <w:p w14:paraId="20CDCE93" w14:textId="21BF5667" w:rsidR="00CC7FEC" w:rsidRPr="00C97750" w:rsidRDefault="00CC7FEC" w:rsidP="00AD53DB">
      <w:pPr>
        <w:pStyle w:val="Textkrper"/>
        <w:jc w:val="both"/>
        <w:rPr>
          <w:rFonts w:ascii="Brill" w:hAnsi="Brill"/>
          <w:sz w:val="24"/>
          <w:szCs w:val="24"/>
          <w:shd w:val="clear" w:color="auto" w:fill="FFFFFF"/>
        </w:rPr>
      </w:pPr>
    </w:p>
    <w:p w14:paraId="2D470ECC" w14:textId="5FFCCA07" w:rsidR="006311FC" w:rsidRPr="004C6797" w:rsidRDefault="00112C59" w:rsidP="00AD53DB">
      <w:pPr>
        <w:pStyle w:val="Textkrper"/>
        <w:jc w:val="both"/>
        <w:rPr>
          <w:rFonts w:ascii="Brill" w:hAnsi="Brill" w:cs="Times New Roman"/>
          <w:spacing w:val="-1"/>
          <w:sz w:val="24"/>
          <w:szCs w:val="24"/>
          <w:lang w:val="en-GB"/>
        </w:rPr>
      </w:pPr>
      <w:r>
        <w:rPr>
          <w:rFonts w:ascii="Brill" w:hAnsi="Brill"/>
          <w:sz w:val="24"/>
          <w:szCs w:val="24"/>
        </w:rPr>
        <w:t>FAU</w:t>
      </w:r>
      <w:r w:rsidR="0029586B" w:rsidRPr="00112C59">
        <w:rPr>
          <w:rFonts w:ascii="Brill" w:hAnsi="Brill"/>
          <w:sz w:val="24"/>
          <w:szCs w:val="24"/>
        </w:rPr>
        <w:t xml:space="preserve"> Erlangen-Nürnberg </w:t>
      </w:r>
      <w:r w:rsidR="00EF632A" w:rsidRPr="00112C59">
        <w:rPr>
          <w:rFonts w:ascii="Brill" w:hAnsi="Brill"/>
          <w:sz w:val="24"/>
          <w:szCs w:val="24"/>
        </w:rPr>
        <w:t>is</w:t>
      </w:r>
      <w:r w:rsidR="0029586B" w:rsidRPr="00C97750">
        <w:rPr>
          <w:rFonts w:ascii="Brill" w:hAnsi="Brill"/>
          <w:sz w:val="24"/>
          <w:szCs w:val="24"/>
        </w:rPr>
        <w:t xml:space="preserve"> seeking to appoint a </w:t>
      </w:r>
      <w:r w:rsidR="00C5020E">
        <w:rPr>
          <w:rFonts w:ascii="Brill" w:hAnsi="Brill"/>
          <w:sz w:val="24"/>
          <w:szCs w:val="24"/>
        </w:rPr>
        <w:t>postdoctoral researcher</w:t>
      </w:r>
      <w:r w:rsidR="004C6797">
        <w:rPr>
          <w:rFonts w:ascii="Brill" w:hAnsi="Brill"/>
          <w:sz w:val="24"/>
          <w:szCs w:val="24"/>
        </w:rPr>
        <w:t xml:space="preserve"> </w:t>
      </w:r>
      <w:r w:rsidR="004C6797">
        <w:rPr>
          <w:rFonts w:ascii="Brill" w:hAnsi="Brill"/>
          <w:sz w:val="24"/>
          <w:szCs w:val="24"/>
          <w:shd w:val="clear" w:color="auto" w:fill="FFFFFF"/>
        </w:rPr>
        <w:t>f</w:t>
      </w:r>
      <w:r w:rsidR="004C6797" w:rsidRPr="00C97750">
        <w:rPr>
          <w:rFonts w:ascii="Brill" w:hAnsi="Brill"/>
          <w:sz w:val="24"/>
          <w:szCs w:val="24"/>
          <w:shd w:val="clear" w:color="auto" w:fill="FFFFFF"/>
        </w:rPr>
        <w:t>or the scientific coo</w:t>
      </w:r>
      <w:r w:rsidR="004C6797">
        <w:rPr>
          <w:rFonts w:ascii="Brill" w:hAnsi="Brill"/>
          <w:sz w:val="24"/>
          <w:szCs w:val="24"/>
          <w:shd w:val="clear" w:color="auto" w:fill="FFFFFF"/>
        </w:rPr>
        <w:t>rdination of this research grou</w:t>
      </w:r>
      <w:r w:rsidR="00961726">
        <w:rPr>
          <w:rFonts w:ascii="Brill" w:hAnsi="Brill"/>
          <w:sz w:val="24"/>
          <w:szCs w:val="24"/>
          <w:shd w:val="clear" w:color="auto" w:fill="FFFFFF"/>
        </w:rPr>
        <w:t>p</w:t>
      </w:r>
      <w:r w:rsidR="008F7063" w:rsidRPr="004C6797">
        <w:rPr>
          <w:rFonts w:ascii="Brill" w:hAnsi="Brill" w:cs="Times New Roman"/>
          <w:spacing w:val="-1"/>
          <w:sz w:val="24"/>
          <w:szCs w:val="24"/>
          <w:lang w:val="en-GB"/>
        </w:rPr>
        <w:t xml:space="preserve">. </w:t>
      </w:r>
      <w:r w:rsidR="005E6405" w:rsidRPr="004C6797">
        <w:rPr>
          <w:rFonts w:ascii="Brill" w:hAnsi="Brill" w:cs="Times New Roman"/>
          <w:spacing w:val="-1"/>
          <w:sz w:val="24"/>
          <w:szCs w:val="24"/>
          <w:lang w:val="en-GB"/>
        </w:rPr>
        <w:t xml:space="preserve">The </w:t>
      </w:r>
      <w:r w:rsidR="00F47E80">
        <w:rPr>
          <w:rFonts w:ascii="Brill" w:hAnsi="Brill"/>
          <w:color w:val="000000"/>
          <w:spacing w:val="2"/>
          <w:sz w:val="24"/>
          <w:szCs w:val="24"/>
          <w:shd w:val="clear" w:color="auto" w:fill="FFFFFF"/>
        </w:rPr>
        <w:t>s</w:t>
      </w:r>
      <w:r w:rsidR="005E6405" w:rsidRPr="00C97750">
        <w:rPr>
          <w:rFonts w:ascii="Brill" w:hAnsi="Brill"/>
          <w:color w:val="000000"/>
          <w:spacing w:val="2"/>
          <w:sz w:val="24"/>
          <w:szCs w:val="24"/>
          <w:shd w:val="clear" w:color="auto" w:fill="FFFFFF"/>
        </w:rPr>
        <w:t xml:space="preserve">alary is based on the German collective agreement for </w:t>
      </w:r>
      <w:r w:rsidR="00515D2E">
        <w:rPr>
          <w:rFonts w:ascii="Brill" w:hAnsi="Brill"/>
          <w:color w:val="000000"/>
          <w:spacing w:val="2"/>
          <w:sz w:val="24"/>
          <w:szCs w:val="24"/>
          <w:shd w:val="clear" w:color="auto" w:fill="FFFFFF"/>
        </w:rPr>
        <w:t>public</w:t>
      </w:r>
      <w:r w:rsidR="00515D2E" w:rsidRPr="00C97750">
        <w:rPr>
          <w:rFonts w:ascii="Brill" w:hAnsi="Brill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5E6405" w:rsidRPr="00C97750">
        <w:rPr>
          <w:rFonts w:ascii="Brill" w:hAnsi="Brill"/>
          <w:color w:val="000000"/>
          <w:spacing w:val="2"/>
          <w:sz w:val="24"/>
          <w:szCs w:val="24"/>
          <w:shd w:val="clear" w:color="auto" w:fill="FFFFFF"/>
        </w:rPr>
        <w:t>servants (TVL), level E14</w:t>
      </w:r>
      <w:r w:rsidR="005C1289">
        <w:rPr>
          <w:rFonts w:ascii="Brill" w:hAnsi="Brill"/>
          <w:color w:val="000000"/>
          <w:spacing w:val="2"/>
          <w:sz w:val="24"/>
          <w:szCs w:val="24"/>
          <w:shd w:val="clear" w:color="auto" w:fill="FFFFFF"/>
        </w:rPr>
        <w:t xml:space="preserve"> (100 %)</w:t>
      </w:r>
      <w:r w:rsidR="005E6405" w:rsidRPr="00C97750">
        <w:rPr>
          <w:rFonts w:ascii="Brill" w:hAnsi="Brill"/>
          <w:color w:val="000000"/>
          <w:spacing w:val="2"/>
          <w:sz w:val="24"/>
          <w:szCs w:val="24"/>
          <w:shd w:val="clear" w:color="auto" w:fill="FFFFFF"/>
        </w:rPr>
        <w:t xml:space="preserve">. </w:t>
      </w:r>
      <w:r w:rsidR="00F4304B" w:rsidRPr="004C6797">
        <w:rPr>
          <w:rFonts w:ascii="Brill" w:hAnsi="Brill" w:cs="Times New Roman"/>
          <w:spacing w:val="-1"/>
          <w:sz w:val="24"/>
          <w:szCs w:val="24"/>
          <w:lang w:val="en-GB"/>
        </w:rPr>
        <w:t xml:space="preserve">The duration of the position is </w:t>
      </w:r>
      <w:r w:rsidR="006311FC" w:rsidRPr="004C6797">
        <w:rPr>
          <w:rFonts w:ascii="Brill" w:hAnsi="Brill" w:cs="Times New Roman"/>
          <w:spacing w:val="-1"/>
          <w:sz w:val="24"/>
          <w:szCs w:val="24"/>
          <w:lang w:val="en-GB"/>
        </w:rPr>
        <w:t xml:space="preserve">bound to the </w:t>
      </w:r>
      <w:r w:rsidR="00000CA8" w:rsidRPr="004C6797">
        <w:rPr>
          <w:rFonts w:ascii="Brill" w:hAnsi="Brill" w:cs="Times New Roman"/>
          <w:spacing w:val="-1"/>
          <w:sz w:val="24"/>
          <w:szCs w:val="24"/>
          <w:lang w:val="en-GB"/>
        </w:rPr>
        <w:t xml:space="preserve">approved </w:t>
      </w:r>
      <w:r w:rsidR="00FE44A2" w:rsidRPr="004C6797">
        <w:rPr>
          <w:rFonts w:ascii="Brill" w:hAnsi="Brill" w:cs="Times New Roman"/>
          <w:spacing w:val="-1"/>
          <w:sz w:val="24"/>
          <w:szCs w:val="24"/>
          <w:lang w:val="en-GB"/>
        </w:rPr>
        <w:t xml:space="preserve">funding period </w:t>
      </w:r>
      <w:r w:rsidR="0003697A">
        <w:rPr>
          <w:rFonts w:ascii="Brill" w:hAnsi="Brill" w:cs="Times New Roman"/>
          <w:spacing w:val="-1"/>
          <w:sz w:val="24"/>
          <w:szCs w:val="24"/>
          <w:lang w:val="en-GB"/>
        </w:rPr>
        <w:t>(</w:t>
      </w:r>
      <w:r w:rsidR="005E747F">
        <w:rPr>
          <w:rFonts w:ascii="Brill" w:hAnsi="Brill" w:cs="Times New Roman"/>
          <w:spacing w:val="-1"/>
          <w:sz w:val="24"/>
          <w:szCs w:val="24"/>
          <w:lang w:val="en-GB"/>
        </w:rPr>
        <w:t xml:space="preserve">currently </w:t>
      </w:r>
      <w:r w:rsidR="00AA2180">
        <w:rPr>
          <w:rFonts w:ascii="Brill" w:hAnsi="Brill" w:cs="Times New Roman"/>
          <w:spacing w:val="-1"/>
          <w:sz w:val="24"/>
          <w:szCs w:val="24"/>
          <w:lang w:val="en-GB"/>
        </w:rPr>
        <w:t xml:space="preserve">until </w:t>
      </w:r>
      <w:r w:rsidR="0003697A">
        <w:rPr>
          <w:rFonts w:ascii="Brill" w:hAnsi="Brill" w:cs="Times New Roman"/>
          <w:spacing w:val="-1"/>
          <w:sz w:val="24"/>
          <w:szCs w:val="24"/>
          <w:lang w:val="en-GB"/>
        </w:rPr>
        <w:t>March 31, 2026)</w:t>
      </w:r>
      <w:r w:rsidR="00AA2180">
        <w:rPr>
          <w:rFonts w:ascii="Brill" w:hAnsi="Brill" w:cs="Times New Roman"/>
          <w:spacing w:val="-1"/>
          <w:sz w:val="24"/>
          <w:szCs w:val="24"/>
          <w:lang w:val="en-GB"/>
        </w:rPr>
        <w:t xml:space="preserve">. </w:t>
      </w:r>
    </w:p>
    <w:p w14:paraId="4596B1C3" w14:textId="77777777" w:rsidR="006311FC" w:rsidRPr="004C6797" w:rsidRDefault="006311FC" w:rsidP="00AD53DB">
      <w:pPr>
        <w:pStyle w:val="Textkrper"/>
        <w:jc w:val="both"/>
        <w:rPr>
          <w:rFonts w:ascii="Brill" w:hAnsi="Brill" w:cs="Times New Roman"/>
          <w:spacing w:val="-1"/>
          <w:sz w:val="24"/>
          <w:szCs w:val="24"/>
          <w:lang w:val="en-GB"/>
        </w:rPr>
      </w:pPr>
    </w:p>
    <w:p w14:paraId="61828B51" w14:textId="0FF9512A" w:rsidR="00E56D49" w:rsidRPr="00C97750" w:rsidRDefault="00B12991" w:rsidP="00AD53DB">
      <w:pPr>
        <w:pStyle w:val="Textkrper"/>
        <w:jc w:val="both"/>
        <w:rPr>
          <w:rFonts w:ascii="Brill" w:hAnsi="Brill" w:cs="Times New Roman"/>
          <w:b/>
          <w:sz w:val="24"/>
          <w:szCs w:val="24"/>
          <w:lang w:val="de-DE"/>
        </w:rPr>
      </w:pPr>
      <w:r w:rsidRPr="00C97750">
        <w:rPr>
          <w:rFonts w:ascii="Brill" w:hAnsi="Brill" w:cs="Times New Roman"/>
          <w:b/>
          <w:sz w:val="24"/>
          <w:szCs w:val="24"/>
          <w:lang w:val="de-DE"/>
        </w:rPr>
        <w:t>Requirements</w:t>
      </w:r>
    </w:p>
    <w:p w14:paraId="68277C0A" w14:textId="77777777" w:rsidR="00E56D49" w:rsidRPr="00C97750" w:rsidRDefault="00E56D49" w:rsidP="00AD53DB">
      <w:pPr>
        <w:pStyle w:val="Textkrper"/>
        <w:jc w:val="both"/>
        <w:rPr>
          <w:rFonts w:ascii="Brill" w:hAnsi="Brill" w:cs="Times New Roman"/>
          <w:sz w:val="24"/>
          <w:szCs w:val="24"/>
          <w:lang w:val="de-DE"/>
        </w:rPr>
      </w:pPr>
    </w:p>
    <w:p w14:paraId="2A31273D" w14:textId="4545158E" w:rsidR="00E56D49" w:rsidRDefault="00E426D3" w:rsidP="007C5ADA">
      <w:pPr>
        <w:widowControl/>
        <w:numPr>
          <w:ilvl w:val="0"/>
          <w:numId w:val="10"/>
        </w:numPr>
        <w:autoSpaceDE/>
        <w:autoSpaceDN/>
        <w:ind w:left="426" w:hanging="426"/>
        <w:jc w:val="both"/>
        <w:rPr>
          <w:rFonts w:ascii="Brill" w:eastAsia="Times New Roman" w:hAnsi="Brill" w:cs="Times New Roman"/>
          <w:sz w:val="24"/>
          <w:szCs w:val="24"/>
          <w:lang w:val="en-GB" w:eastAsia="de-DE"/>
        </w:rPr>
      </w:pPr>
      <w:r w:rsidRPr="004C6797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Applicants should have a degree and a PhD in </w:t>
      </w:r>
      <w:r w:rsidR="00E2406F" w:rsidRPr="004C6797">
        <w:rPr>
          <w:rFonts w:ascii="Brill" w:eastAsia="Times New Roman" w:hAnsi="Brill" w:cs="Times New Roman"/>
          <w:b/>
          <w:sz w:val="24"/>
          <w:szCs w:val="24"/>
          <w:lang w:val="en-GB" w:eastAsia="de-DE"/>
        </w:rPr>
        <w:t>C</w:t>
      </w:r>
      <w:r w:rsidRPr="004C6797">
        <w:rPr>
          <w:rFonts w:ascii="Brill" w:eastAsia="Times New Roman" w:hAnsi="Brill" w:cs="Times New Roman"/>
          <w:b/>
          <w:sz w:val="24"/>
          <w:szCs w:val="24"/>
          <w:lang w:val="en-GB" w:eastAsia="de-DE"/>
        </w:rPr>
        <w:t xml:space="preserve">ultural </w:t>
      </w:r>
      <w:r w:rsidR="003465A1" w:rsidRPr="004C6797">
        <w:rPr>
          <w:rFonts w:ascii="Brill" w:eastAsia="Times New Roman" w:hAnsi="Brill" w:cs="Times New Roman"/>
          <w:b/>
          <w:sz w:val="24"/>
          <w:szCs w:val="24"/>
          <w:lang w:val="en-GB" w:eastAsia="de-DE"/>
        </w:rPr>
        <w:t>and</w:t>
      </w:r>
      <w:r w:rsidR="003465A1" w:rsidRPr="004C6797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 </w:t>
      </w:r>
      <w:r w:rsidR="00232CE2">
        <w:rPr>
          <w:rFonts w:ascii="Brill" w:eastAsia="Times New Roman" w:hAnsi="Brill" w:cs="Times New Roman"/>
          <w:b/>
          <w:sz w:val="24"/>
          <w:szCs w:val="24"/>
          <w:lang w:val="en-GB" w:eastAsia="de-DE"/>
        </w:rPr>
        <w:t>S</w:t>
      </w:r>
      <w:r w:rsidRPr="004C6797">
        <w:rPr>
          <w:rFonts w:ascii="Brill" w:eastAsia="Times New Roman" w:hAnsi="Brill" w:cs="Times New Roman"/>
          <w:b/>
          <w:sz w:val="24"/>
          <w:szCs w:val="24"/>
          <w:lang w:val="en-GB" w:eastAsia="de-DE"/>
        </w:rPr>
        <w:t xml:space="preserve">ocial </w:t>
      </w:r>
      <w:r w:rsidR="00232CE2">
        <w:rPr>
          <w:rFonts w:ascii="Brill" w:eastAsia="Times New Roman" w:hAnsi="Brill" w:cs="Times New Roman"/>
          <w:b/>
          <w:sz w:val="24"/>
          <w:szCs w:val="24"/>
          <w:lang w:val="en-GB" w:eastAsia="de-DE"/>
        </w:rPr>
        <w:t>A</w:t>
      </w:r>
      <w:r w:rsidRPr="004C6797">
        <w:rPr>
          <w:rFonts w:ascii="Brill" w:eastAsia="Times New Roman" w:hAnsi="Brill" w:cs="Times New Roman"/>
          <w:b/>
          <w:sz w:val="24"/>
          <w:szCs w:val="24"/>
          <w:lang w:val="en-GB" w:eastAsia="de-DE"/>
        </w:rPr>
        <w:t>nthropology</w:t>
      </w:r>
      <w:r w:rsidR="007D56F6" w:rsidRPr="004C6797">
        <w:rPr>
          <w:rFonts w:ascii="Brill" w:eastAsia="Times New Roman" w:hAnsi="Brill" w:cs="Times New Roman"/>
          <w:b/>
          <w:sz w:val="24"/>
          <w:szCs w:val="24"/>
          <w:lang w:val="en-GB" w:eastAsia="de-DE"/>
        </w:rPr>
        <w:t xml:space="preserve">, </w:t>
      </w:r>
      <w:r w:rsidR="002A1595" w:rsidRPr="004C6797">
        <w:rPr>
          <w:rFonts w:ascii="Brill" w:eastAsia="Times New Roman" w:hAnsi="Brill" w:cs="Times New Roman"/>
          <w:b/>
          <w:sz w:val="24"/>
          <w:szCs w:val="24"/>
          <w:lang w:val="en-GB" w:eastAsia="de-DE"/>
        </w:rPr>
        <w:t>Religious Studies</w:t>
      </w:r>
      <w:r w:rsidR="007D56F6" w:rsidRPr="004C6797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, </w:t>
      </w:r>
      <w:r w:rsidR="002A1595" w:rsidRPr="004C6797">
        <w:rPr>
          <w:rFonts w:ascii="Brill" w:eastAsia="Times New Roman" w:hAnsi="Brill" w:cs="Times New Roman"/>
          <w:b/>
          <w:sz w:val="24"/>
          <w:szCs w:val="24"/>
          <w:lang w:val="en-GB" w:eastAsia="de-DE"/>
        </w:rPr>
        <w:t>Theology</w:t>
      </w:r>
      <w:r w:rsidR="007D56F6" w:rsidRPr="004C6797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, </w:t>
      </w:r>
      <w:r w:rsidR="002A1595" w:rsidRPr="004C6797">
        <w:rPr>
          <w:rFonts w:ascii="Brill" w:eastAsia="Times New Roman" w:hAnsi="Brill" w:cs="Times New Roman"/>
          <w:b/>
          <w:sz w:val="24"/>
          <w:szCs w:val="24"/>
          <w:lang w:val="en-GB" w:eastAsia="de-DE"/>
        </w:rPr>
        <w:t>Sociology of Religion</w:t>
      </w:r>
      <w:r w:rsidR="00112C59">
        <w:rPr>
          <w:rFonts w:ascii="Brill" w:eastAsia="Times New Roman" w:hAnsi="Brill" w:cs="Times New Roman"/>
          <w:b/>
          <w:sz w:val="24"/>
          <w:szCs w:val="24"/>
          <w:lang w:val="en-GB" w:eastAsia="de-DE"/>
        </w:rPr>
        <w:t>, (Cross-)Regional/Cultural Studies</w:t>
      </w:r>
      <w:r w:rsidR="002A1595" w:rsidRPr="004C6797">
        <w:rPr>
          <w:rFonts w:ascii="Brill" w:eastAsia="Times New Roman" w:hAnsi="Brill" w:cs="Times New Roman"/>
          <w:b/>
          <w:sz w:val="24"/>
          <w:szCs w:val="24"/>
          <w:lang w:val="en-GB" w:eastAsia="de-DE"/>
        </w:rPr>
        <w:t xml:space="preserve">, </w:t>
      </w:r>
      <w:r w:rsidR="002A1595" w:rsidRPr="004C6797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or </w:t>
      </w:r>
      <w:r w:rsidR="00DA5343" w:rsidRPr="004C6797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in </w:t>
      </w:r>
      <w:r w:rsidR="00A83712" w:rsidRPr="004C6797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a related interdisciplinary </w:t>
      </w:r>
      <w:r w:rsidR="00F63BDE" w:rsidRPr="004C6797">
        <w:rPr>
          <w:rFonts w:ascii="Brill" w:eastAsia="Times New Roman" w:hAnsi="Brill" w:cs="Times New Roman"/>
          <w:sz w:val="24"/>
          <w:szCs w:val="24"/>
          <w:lang w:val="en-GB" w:eastAsia="de-DE"/>
        </w:rPr>
        <w:t>field</w:t>
      </w:r>
    </w:p>
    <w:p w14:paraId="6640741E" w14:textId="4D4746FB" w:rsidR="00F842BE" w:rsidRDefault="00FE518F" w:rsidP="007C5ADA">
      <w:pPr>
        <w:widowControl/>
        <w:numPr>
          <w:ilvl w:val="0"/>
          <w:numId w:val="10"/>
        </w:numPr>
        <w:autoSpaceDE/>
        <w:autoSpaceDN/>
        <w:ind w:left="426" w:hanging="426"/>
        <w:jc w:val="both"/>
        <w:rPr>
          <w:rFonts w:ascii="Brill" w:eastAsia="Times New Roman" w:hAnsi="Brill" w:cs="Times New Roman"/>
          <w:sz w:val="24"/>
          <w:szCs w:val="24"/>
          <w:lang w:val="en-GB" w:eastAsia="de-DE"/>
        </w:rPr>
      </w:pPr>
      <w:r w:rsidRPr="00F752A6">
        <w:rPr>
          <w:rFonts w:ascii="Brill" w:eastAsia="Times New Roman" w:hAnsi="Brill" w:cs="Times New Roman"/>
          <w:b/>
          <w:sz w:val="24"/>
          <w:szCs w:val="24"/>
          <w:lang w:val="en-GB" w:eastAsia="de-DE"/>
        </w:rPr>
        <w:t xml:space="preserve">Research experience </w:t>
      </w:r>
      <w:r w:rsidR="00534500" w:rsidRPr="00F752A6">
        <w:rPr>
          <w:rFonts w:ascii="Brill" w:eastAsia="Times New Roman" w:hAnsi="Brill" w:cs="Times New Roman"/>
          <w:b/>
          <w:sz w:val="24"/>
          <w:szCs w:val="24"/>
          <w:lang w:val="en-GB" w:eastAsia="de-DE"/>
        </w:rPr>
        <w:t xml:space="preserve">in </w:t>
      </w:r>
      <w:r w:rsidR="00563415" w:rsidRPr="00F752A6">
        <w:rPr>
          <w:rFonts w:ascii="Brill" w:eastAsia="Times New Roman" w:hAnsi="Brill" w:cs="Times New Roman"/>
          <w:b/>
          <w:sz w:val="24"/>
          <w:szCs w:val="24"/>
          <w:lang w:val="en-GB" w:eastAsia="de-DE"/>
        </w:rPr>
        <w:t xml:space="preserve">contemporary </w:t>
      </w:r>
      <w:r w:rsidR="00112C59" w:rsidRPr="00F752A6">
        <w:rPr>
          <w:rFonts w:ascii="Brill" w:eastAsia="Times New Roman" w:hAnsi="Brill" w:cs="Times New Roman"/>
          <w:b/>
          <w:sz w:val="24"/>
          <w:szCs w:val="24"/>
          <w:lang w:val="en-GB" w:eastAsia="de-DE"/>
        </w:rPr>
        <w:t>‘</w:t>
      </w:r>
      <w:r w:rsidR="00563415" w:rsidRPr="00F752A6">
        <w:rPr>
          <w:rFonts w:ascii="Brill" w:eastAsia="Times New Roman" w:hAnsi="Brill" w:cs="Times New Roman"/>
          <w:b/>
          <w:sz w:val="24"/>
          <w:szCs w:val="24"/>
          <w:lang w:val="en-GB" w:eastAsia="de-DE"/>
        </w:rPr>
        <w:t>esoteric practices</w:t>
      </w:r>
      <w:r w:rsidR="00112C59" w:rsidRPr="00F752A6">
        <w:rPr>
          <w:rFonts w:ascii="Brill" w:eastAsia="Times New Roman" w:hAnsi="Brill" w:cs="Times New Roman"/>
          <w:b/>
          <w:sz w:val="24"/>
          <w:szCs w:val="24"/>
          <w:lang w:val="en-GB" w:eastAsia="de-DE"/>
        </w:rPr>
        <w:t>’</w:t>
      </w:r>
      <w:r w:rsidR="00112C59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 (broadly defined)</w:t>
      </w:r>
      <w:r w:rsidR="00563415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 or </w:t>
      </w:r>
      <w:r w:rsidR="00A05A7B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a </w:t>
      </w:r>
      <w:r w:rsidR="00563415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related </w:t>
      </w:r>
      <w:r w:rsidR="00A05A7B">
        <w:rPr>
          <w:rFonts w:ascii="Brill" w:eastAsia="Times New Roman" w:hAnsi="Brill" w:cs="Times New Roman"/>
          <w:sz w:val="24"/>
          <w:szCs w:val="24"/>
          <w:lang w:val="en-GB" w:eastAsia="de-DE"/>
        </w:rPr>
        <w:t>subject area</w:t>
      </w:r>
      <w:r w:rsidR="00FC2611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, or the willingness to engage </w:t>
      </w:r>
      <w:r w:rsidR="003A59E0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with this domain of research </w:t>
      </w:r>
      <w:r w:rsidR="00AB1FC5">
        <w:rPr>
          <w:rFonts w:ascii="Brill" w:eastAsia="Times New Roman" w:hAnsi="Brill" w:cs="Times New Roman"/>
          <w:sz w:val="24"/>
          <w:szCs w:val="24"/>
          <w:lang w:val="en-GB" w:eastAsia="de-DE"/>
        </w:rPr>
        <w:t>within the framework of the Centre for Advanced Studies</w:t>
      </w:r>
    </w:p>
    <w:p w14:paraId="427ADC08" w14:textId="29CD7368" w:rsidR="00112C59" w:rsidRDefault="00112C59" w:rsidP="007C5ADA">
      <w:pPr>
        <w:widowControl/>
        <w:numPr>
          <w:ilvl w:val="0"/>
          <w:numId w:val="10"/>
        </w:numPr>
        <w:autoSpaceDE/>
        <w:autoSpaceDN/>
        <w:ind w:left="426" w:hanging="426"/>
        <w:jc w:val="both"/>
        <w:rPr>
          <w:rFonts w:ascii="Brill" w:eastAsia="Times New Roman" w:hAnsi="Brill" w:cs="Times New Roman"/>
          <w:sz w:val="24"/>
          <w:szCs w:val="24"/>
          <w:lang w:val="en-GB" w:eastAsia="de-DE"/>
        </w:rPr>
      </w:pPr>
      <w:r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Ideally </w:t>
      </w:r>
      <w:r w:rsidRPr="0058551E">
        <w:rPr>
          <w:rFonts w:ascii="Brill" w:eastAsia="Times New Roman" w:hAnsi="Brill" w:cs="Times New Roman"/>
          <w:b/>
          <w:sz w:val="24"/>
          <w:szCs w:val="24"/>
          <w:lang w:val="en-GB" w:eastAsia="de-DE"/>
        </w:rPr>
        <w:t>experience</w:t>
      </w:r>
      <w:r w:rsidR="00640050" w:rsidRPr="0058551E">
        <w:rPr>
          <w:rFonts w:ascii="Brill" w:eastAsia="Times New Roman" w:hAnsi="Brill" w:cs="Times New Roman"/>
          <w:b/>
          <w:sz w:val="24"/>
          <w:szCs w:val="24"/>
          <w:lang w:val="en-GB" w:eastAsia="de-DE"/>
        </w:rPr>
        <w:t>s</w:t>
      </w:r>
      <w:r w:rsidRPr="0058551E">
        <w:rPr>
          <w:rFonts w:ascii="Brill" w:eastAsia="Times New Roman" w:hAnsi="Brill" w:cs="Times New Roman"/>
          <w:b/>
          <w:sz w:val="24"/>
          <w:szCs w:val="24"/>
          <w:lang w:val="en-GB" w:eastAsia="de-DE"/>
        </w:rPr>
        <w:t xml:space="preserve"> in organising and/or conducting collaborative research projects</w:t>
      </w:r>
      <w:r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 (research groups, centres, clusters, etc.)</w:t>
      </w:r>
    </w:p>
    <w:p w14:paraId="36763A7E" w14:textId="77777777" w:rsidR="00FC0420" w:rsidRPr="004C6797" w:rsidRDefault="00FC0420" w:rsidP="00AD53DB">
      <w:pPr>
        <w:pStyle w:val="Textkrper"/>
        <w:jc w:val="both"/>
        <w:rPr>
          <w:rFonts w:ascii="Brill" w:hAnsi="Brill" w:cs="Times New Roman"/>
          <w:b/>
          <w:sz w:val="24"/>
          <w:szCs w:val="24"/>
          <w:lang w:val="en-GB"/>
        </w:rPr>
      </w:pPr>
    </w:p>
    <w:p w14:paraId="4BE41649" w14:textId="7748323E" w:rsidR="00B12991" w:rsidRPr="004C6797" w:rsidRDefault="00290857" w:rsidP="00AD53DB">
      <w:pPr>
        <w:pStyle w:val="Textkrper"/>
        <w:jc w:val="both"/>
        <w:rPr>
          <w:rFonts w:ascii="Brill" w:hAnsi="Brill" w:cs="Times New Roman"/>
          <w:b/>
          <w:sz w:val="24"/>
          <w:szCs w:val="24"/>
          <w:lang w:val="en-GB"/>
        </w:rPr>
      </w:pPr>
      <w:r w:rsidRPr="004C6797">
        <w:rPr>
          <w:rFonts w:ascii="Brill" w:hAnsi="Brill" w:cs="Times New Roman"/>
          <w:b/>
          <w:sz w:val="24"/>
          <w:szCs w:val="24"/>
          <w:lang w:val="en-GB"/>
        </w:rPr>
        <w:t>Position details</w:t>
      </w:r>
    </w:p>
    <w:p w14:paraId="4A4C44F8" w14:textId="77777777" w:rsidR="00B12991" w:rsidRPr="004C6797" w:rsidRDefault="00B12991" w:rsidP="00AD53DB">
      <w:pPr>
        <w:pStyle w:val="Textkrper"/>
        <w:jc w:val="both"/>
        <w:rPr>
          <w:rFonts w:ascii="Brill" w:hAnsi="Brill" w:cs="Times New Roman"/>
          <w:b/>
          <w:sz w:val="24"/>
          <w:szCs w:val="24"/>
          <w:lang w:val="en-GB"/>
        </w:rPr>
      </w:pPr>
    </w:p>
    <w:p w14:paraId="0C9F41C9" w14:textId="7D0D9DBC" w:rsidR="00376282" w:rsidRPr="004C6797" w:rsidRDefault="007A10A4" w:rsidP="00376282">
      <w:pPr>
        <w:pStyle w:val="Textkrper"/>
        <w:jc w:val="both"/>
        <w:rPr>
          <w:rFonts w:ascii="Brill" w:hAnsi="Brill" w:cs="Times New Roman"/>
          <w:sz w:val="24"/>
          <w:szCs w:val="24"/>
          <w:lang w:val="en-GB"/>
        </w:rPr>
      </w:pPr>
      <w:r w:rsidRPr="004C6797">
        <w:rPr>
          <w:rFonts w:ascii="Brill" w:hAnsi="Brill" w:cs="Times New Roman"/>
          <w:sz w:val="24"/>
          <w:szCs w:val="24"/>
          <w:lang w:val="en-GB"/>
        </w:rPr>
        <w:t>The position</w:t>
      </w:r>
      <w:r w:rsidR="00805F4F" w:rsidRPr="004C6797">
        <w:rPr>
          <w:rFonts w:ascii="Brill" w:hAnsi="Brill" w:cs="Times New Roman"/>
          <w:sz w:val="24"/>
          <w:szCs w:val="24"/>
          <w:lang w:val="en-GB"/>
        </w:rPr>
        <w:t xml:space="preserve"> </w:t>
      </w:r>
      <w:r w:rsidR="00591413" w:rsidRPr="004C6797">
        <w:rPr>
          <w:rFonts w:ascii="Brill" w:hAnsi="Brill" w:cs="Times New Roman"/>
          <w:sz w:val="24"/>
          <w:szCs w:val="24"/>
          <w:lang w:val="en-GB"/>
        </w:rPr>
        <w:t xml:space="preserve">is dedicated to </w:t>
      </w:r>
      <w:r w:rsidR="00B37CDA" w:rsidRPr="004C6797">
        <w:rPr>
          <w:rFonts w:ascii="Brill" w:hAnsi="Brill" w:cs="Times New Roman"/>
          <w:sz w:val="24"/>
          <w:szCs w:val="24"/>
          <w:lang w:val="en-GB"/>
        </w:rPr>
        <w:t xml:space="preserve">individual </w:t>
      </w:r>
      <w:r w:rsidR="0032131C" w:rsidRPr="004C6797">
        <w:rPr>
          <w:rFonts w:ascii="Brill" w:hAnsi="Brill" w:cs="Times New Roman"/>
          <w:sz w:val="24"/>
          <w:szCs w:val="24"/>
          <w:lang w:val="en-GB"/>
        </w:rPr>
        <w:t xml:space="preserve">research </w:t>
      </w:r>
      <w:r w:rsidR="006E1846" w:rsidRPr="004C6797">
        <w:rPr>
          <w:rFonts w:ascii="Brill" w:hAnsi="Brill" w:cs="Times New Roman"/>
          <w:sz w:val="24"/>
          <w:szCs w:val="24"/>
          <w:lang w:val="en-GB"/>
        </w:rPr>
        <w:t xml:space="preserve">in line </w:t>
      </w:r>
      <w:r w:rsidR="00215274" w:rsidRPr="004C6797">
        <w:rPr>
          <w:rFonts w:ascii="Brill" w:hAnsi="Brill" w:cs="Times New Roman"/>
          <w:sz w:val="24"/>
          <w:szCs w:val="24"/>
          <w:lang w:val="en-GB"/>
        </w:rPr>
        <w:t xml:space="preserve">with the </w:t>
      </w:r>
      <w:r w:rsidR="00C450C0" w:rsidRPr="004C6797">
        <w:rPr>
          <w:rFonts w:ascii="Brill" w:hAnsi="Brill" w:cs="Times New Roman"/>
          <w:sz w:val="24"/>
          <w:szCs w:val="24"/>
          <w:lang w:val="en-GB"/>
        </w:rPr>
        <w:t xml:space="preserve">topic and </w:t>
      </w:r>
      <w:r w:rsidR="002E2C13" w:rsidRPr="004C6797">
        <w:rPr>
          <w:rFonts w:ascii="Brill" w:hAnsi="Brill" w:cs="Times New Roman"/>
          <w:sz w:val="24"/>
          <w:szCs w:val="24"/>
          <w:lang w:val="en-GB"/>
        </w:rPr>
        <w:t xml:space="preserve">research </w:t>
      </w:r>
      <w:r w:rsidR="00C202D2" w:rsidRPr="004C6797">
        <w:rPr>
          <w:rFonts w:ascii="Brill" w:hAnsi="Brill" w:cs="Times New Roman"/>
          <w:sz w:val="24"/>
          <w:szCs w:val="24"/>
          <w:lang w:val="en-GB"/>
        </w:rPr>
        <w:t xml:space="preserve">agenda </w:t>
      </w:r>
      <w:r w:rsidR="002E2C13" w:rsidRPr="004C6797">
        <w:rPr>
          <w:rFonts w:ascii="Brill" w:hAnsi="Brill" w:cs="Times New Roman"/>
          <w:sz w:val="24"/>
          <w:szCs w:val="24"/>
          <w:lang w:val="en-GB"/>
        </w:rPr>
        <w:t xml:space="preserve">of the </w:t>
      </w:r>
      <w:r w:rsidR="001B494C" w:rsidRPr="004C6797">
        <w:rPr>
          <w:rFonts w:ascii="Brill" w:hAnsi="Brill" w:cs="Times New Roman"/>
          <w:sz w:val="24"/>
          <w:szCs w:val="24"/>
          <w:lang w:val="en-GB"/>
        </w:rPr>
        <w:t>Centre</w:t>
      </w:r>
      <w:r w:rsidR="00536B22" w:rsidRPr="004C6797">
        <w:rPr>
          <w:rFonts w:ascii="Brill" w:hAnsi="Brill" w:cs="Times New Roman"/>
          <w:sz w:val="24"/>
          <w:szCs w:val="24"/>
          <w:lang w:val="en-GB"/>
        </w:rPr>
        <w:t xml:space="preserve">. </w:t>
      </w:r>
      <w:r w:rsidR="00B719A1" w:rsidRPr="004C6797">
        <w:rPr>
          <w:rFonts w:ascii="Brill" w:hAnsi="Brill" w:cs="Times New Roman"/>
          <w:sz w:val="24"/>
          <w:szCs w:val="24"/>
          <w:lang w:val="en-GB"/>
        </w:rPr>
        <w:t xml:space="preserve">The position </w:t>
      </w:r>
      <w:r w:rsidR="00FC0E7D">
        <w:rPr>
          <w:rFonts w:ascii="Brill" w:hAnsi="Brill" w:cs="Times New Roman"/>
          <w:sz w:val="24"/>
          <w:szCs w:val="24"/>
          <w:lang w:val="en-GB"/>
        </w:rPr>
        <w:t>al</w:t>
      </w:r>
      <w:r w:rsidR="00B86985">
        <w:rPr>
          <w:rFonts w:ascii="Brill" w:hAnsi="Brill" w:cs="Times New Roman"/>
          <w:sz w:val="24"/>
          <w:szCs w:val="24"/>
          <w:lang w:val="en-GB"/>
        </w:rPr>
        <w:t>so</w:t>
      </w:r>
      <w:r w:rsidR="001B0FE5" w:rsidRPr="004C6797">
        <w:rPr>
          <w:rFonts w:ascii="Brill" w:hAnsi="Brill" w:cs="Times New Roman"/>
          <w:sz w:val="24"/>
          <w:szCs w:val="24"/>
          <w:lang w:val="en-GB"/>
        </w:rPr>
        <w:t xml:space="preserve"> </w:t>
      </w:r>
      <w:r w:rsidR="00D3223A" w:rsidRPr="004C6797">
        <w:rPr>
          <w:rFonts w:ascii="Brill" w:hAnsi="Brill" w:cs="Times New Roman"/>
          <w:sz w:val="24"/>
          <w:szCs w:val="24"/>
          <w:lang w:val="en-GB"/>
        </w:rPr>
        <w:t xml:space="preserve">focuses </w:t>
      </w:r>
      <w:r w:rsidR="00DB1609" w:rsidRPr="004C6797">
        <w:rPr>
          <w:rFonts w:ascii="Brill" w:hAnsi="Brill" w:cs="Times New Roman"/>
          <w:sz w:val="24"/>
          <w:szCs w:val="24"/>
          <w:lang w:val="en-GB"/>
        </w:rPr>
        <w:t xml:space="preserve">on </w:t>
      </w:r>
      <w:r w:rsidR="00B719A1" w:rsidRPr="004C6797">
        <w:rPr>
          <w:rFonts w:ascii="Brill" w:hAnsi="Brill" w:cs="Times New Roman"/>
          <w:sz w:val="24"/>
          <w:szCs w:val="24"/>
          <w:lang w:val="en-GB"/>
        </w:rPr>
        <w:t xml:space="preserve">the scientific coordination of the </w:t>
      </w:r>
      <w:r w:rsidR="00A73153" w:rsidRPr="004C6797">
        <w:rPr>
          <w:rFonts w:ascii="Brill" w:hAnsi="Brill" w:cs="Times New Roman"/>
          <w:sz w:val="24"/>
          <w:szCs w:val="24"/>
          <w:lang w:val="en-GB"/>
        </w:rPr>
        <w:t xml:space="preserve">research group, </w:t>
      </w:r>
      <w:r w:rsidR="007D1F18" w:rsidRPr="004C6797">
        <w:rPr>
          <w:rFonts w:ascii="Brill" w:hAnsi="Brill" w:cs="Times New Roman"/>
          <w:sz w:val="24"/>
          <w:szCs w:val="24"/>
          <w:lang w:val="en-GB"/>
        </w:rPr>
        <w:t xml:space="preserve">in cooperation </w:t>
      </w:r>
      <w:r w:rsidR="0095150B" w:rsidRPr="004C6797">
        <w:rPr>
          <w:rFonts w:ascii="Brill" w:hAnsi="Brill" w:cs="Times New Roman"/>
          <w:sz w:val="24"/>
          <w:szCs w:val="24"/>
          <w:lang w:val="en-GB"/>
        </w:rPr>
        <w:t xml:space="preserve">with the directors and further coordinators. </w:t>
      </w:r>
      <w:r w:rsidR="002D38B1" w:rsidRPr="004C6797">
        <w:rPr>
          <w:rFonts w:ascii="Brill" w:hAnsi="Brill" w:cs="Times New Roman"/>
          <w:sz w:val="24"/>
          <w:szCs w:val="24"/>
          <w:lang w:val="en-GB"/>
        </w:rPr>
        <w:t>E</w:t>
      </w:r>
      <w:r w:rsidR="00727E7A" w:rsidRPr="004C6797">
        <w:rPr>
          <w:rFonts w:ascii="Brill" w:hAnsi="Brill" w:cs="Times New Roman"/>
          <w:sz w:val="24"/>
          <w:szCs w:val="24"/>
          <w:lang w:val="en-GB"/>
        </w:rPr>
        <w:t>xcellent communication, team and organisational skills are required</w:t>
      </w:r>
      <w:r w:rsidR="009D2BA7" w:rsidRPr="004C6797">
        <w:rPr>
          <w:rFonts w:ascii="Brill" w:hAnsi="Brill" w:cs="Times New Roman"/>
          <w:sz w:val="24"/>
          <w:szCs w:val="24"/>
          <w:lang w:val="en-GB"/>
        </w:rPr>
        <w:t>, as well as empathy, flexibility</w:t>
      </w:r>
      <w:r w:rsidR="008E7965" w:rsidRPr="004C6797">
        <w:rPr>
          <w:rFonts w:ascii="Brill" w:hAnsi="Brill" w:cs="Times New Roman"/>
          <w:sz w:val="24"/>
          <w:szCs w:val="24"/>
          <w:lang w:val="en-GB"/>
        </w:rPr>
        <w:t xml:space="preserve"> and </w:t>
      </w:r>
      <w:r w:rsidR="00494EE4" w:rsidRPr="004C6797">
        <w:rPr>
          <w:rFonts w:ascii="Brill" w:hAnsi="Brill" w:cs="Times New Roman"/>
          <w:sz w:val="24"/>
          <w:szCs w:val="24"/>
          <w:lang w:val="en-GB"/>
        </w:rPr>
        <w:t>resilience</w:t>
      </w:r>
      <w:r w:rsidR="00F102DB" w:rsidRPr="004C6797">
        <w:rPr>
          <w:rFonts w:ascii="Brill" w:hAnsi="Brill" w:cs="Times New Roman"/>
          <w:sz w:val="24"/>
          <w:szCs w:val="24"/>
          <w:lang w:val="en-GB"/>
        </w:rPr>
        <w:t xml:space="preserve">. </w:t>
      </w:r>
      <w:r w:rsidR="00376282" w:rsidRPr="00C97750">
        <w:rPr>
          <w:rFonts w:ascii="Brill" w:hAnsi="Brill"/>
          <w:color w:val="000000"/>
          <w:sz w:val="24"/>
          <w:szCs w:val="24"/>
        </w:rPr>
        <w:t xml:space="preserve">The working language of the </w:t>
      </w:r>
      <w:r w:rsidR="001B494C">
        <w:rPr>
          <w:rFonts w:ascii="Brill" w:hAnsi="Brill"/>
          <w:color w:val="000000"/>
          <w:sz w:val="24"/>
          <w:szCs w:val="24"/>
        </w:rPr>
        <w:t xml:space="preserve">Centre </w:t>
      </w:r>
      <w:r w:rsidR="00376282" w:rsidRPr="00C97750">
        <w:rPr>
          <w:rFonts w:ascii="Brill" w:hAnsi="Brill"/>
          <w:color w:val="000000"/>
          <w:sz w:val="24"/>
          <w:szCs w:val="24"/>
        </w:rPr>
        <w:t xml:space="preserve">is English, </w:t>
      </w:r>
      <w:r w:rsidR="0013721C">
        <w:rPr>
          <w:rFonts w:ascii="Brill" w:hAnsi="Brill"/>
          <w:color w:val="000000"/>
          <w:sz w:val="24"/>
          <w:szCs w:val="24"/>
        </w:rPr>
        <w:t xml:space="preserve">therefore </w:t>
      </w:r>
      <w:r w:rsidR="00376282" w:rsidRPr="00C97750">
        <w:rPr>
          <w:rFonts w:ascii="Brill" w:hAnsi="Brill"/>
          <w:color w:val="000000"/>
          <w:sz w:val="24"/>
          <w:szCs w:val="24"/>
        </w:rPr>
        <w:t>excellent spoken and written English is required</w:t>
      </w:r>
      <w:r w:rsidR="00145A0C">
        <w:rPr>
          <w:rFonts w:ascii="Brill" w:hAnsi="Brill"/>
          <w:color w:val="000000"/>
          <w:sz w:val="24"/>
          <w:szCs w:val="24"/>
        </w:rPr>
        <w:t xml:space="preserve">, as well as </w:t>
      </w:r>
      <w:r w:rsidR="00454319">
        <w:rPr>
          <w:rFonts w:ascii="Brill" w:hAnsi="Brill"/>
          <w:color w:val="000000"/>
          <w:sz w:val="24"/>
          <w:szCs w:val="24"/>
        </w:rPr>
        <w:t xml:space="preserve">a </w:t>
      </w:r>
      <w:r w:rsidR="00145A0C">
        <w:rPr>
          <w:rFonts w:ascii="Brill" w:hAnsi="Brill"/>
          <w:color w:val="000000"/>
          <w:sz w:val="24"/>
          <w:szCs w:val="24"/>
        </w:rPr>
        <w:t xml:space="preserve">very good </w:t>
      </w:r>
      <w:r w:rsidR="005559EB">
        <w:rPr>
          <w:rFonts w:ascii="Brill" w:hAnsi="Brill"/>
          <w:color w:val="000000"/>
          <w:sz w:val="24"/>
          <w:szCs w:val="24"/>
        </w:rPr>
        <w:t xml:space="preserve">command of </w:t>
      </w:r>
      <w:r w:rsidR="00F91AF5">
        <w:rPr>
          <w:rFonts w:ascii="Brill" w:hAnsi="Brill"/>
          <w:color w:val="000000"/>
          <w:sz w:val="24"/>
          <w:szCs w:val="24"/>
        </w:rPr>
        <w:t xml:space="preserve">spoken and written </w:t>
      </w:r>
      <w:r w:rsidR="005559EB">
        <w:rPr>
          <w:rFonts w:ascii="Brill" w:hAnsi="Brill"/>
          <w:color w:val="000000"/>
          <w:sz w:val="24"/>
          <w:szCs w:val="24"/>
        </w:rPr>
        <w:t xml:space="preserve">German. Knowledge of </w:t>
      </w:r>
      <w:r w:rsidR="00F834BC" w:rsidRPr="00C97750">
        <w:rPr>
          <w:rFonts w:ascii="Brill" w:hAnsi="Brill"/>
          <w:color w:val="000000"/>
          <w:sz w:val="24"/>
          <w:szCs w:val="24"/>
        </w:rPr>
        <w:t>further languages</w:t>
      </w:r>
      <w:r w:rsidR="00696A07" w:rsidRPr="00C97750">
        <w:rPr>
          <w:rFonts w:ascii="Brill" w:hAnsi="Brill"/>
          <w:color w:val="000000"/>
          <w:sz w:val="24"/>
          <w:szCs w:val="24"/>
        </w:rPr>
        <w:t xml:space="preserve"> is desirable. </w:t>
      </w:r>
      <w:r w:rsidR="004B14FF" w:rsidRPr="00C97750">
        <w:rPr>
          <w:rFonts w:ascii="Brill" w:hAnsi="Brill"/>
          <w:color w:val="000000"/>
          <w:sz w:val="24"/>
          <w:szCs w:val="24"/>
        </w:rPr>
        <w:t xml:space="preserve">Furthermore, </w:t>
      </w:r>
      <w:r w:rsidR="00017CA2" w:rsidRPr="00C97750">
        <w:rPr>
          <w:rFonts w:ascii="Brill" w:hAnsi="Brill"/>
          <w:color w:val="000000"/>
          <w:sz w:val="24"/>
          <w:szCs w:val="24"/>
        </w:rPr>
        <w:t>r</w:t>
      </w:r>
      <w:r w:rsidR="00376282" w:rsidRPr="00C97750">
        <w:rPr>
          <w:rFonts w:ascii="Brill" w:hAnsi="Brill"/>
          <w:color w:val="000000"/>
          <w:sz w:val="24"/>
          <w:szCs w:val="24"/>
        </w:rPr>
        <w:t xml:space="preserve">egular presence at the </w:t>
      </w:r>
      <w:r w:rsidR="003D198D">
        <w:rPr>
          <w:rFonts w:ascii="Brill" w:hAnsi="Brill"/>
          <w:color w:val="000000"/>
          <w:sz w:val="24"/>
          <w:szCs w:val="24"/>
        </w:rPr>
        <w:t xml:space="preserve">Centre </w:t>
      </w:r>
      <w:r w:rsidR="00376282" w:rsidRPr="00C97750">
        <w:rPr>
          <w:rFonts w:ascii="Brill" w:hAnsi="Brill"/>
          <w:color w:val="000000"/>
          <w:sz w:val="24"/>
          <w:szCs w:val="24"/>
        </w:rPr>
        <w:t xml:space="preserve">is required. </w:t>
      </w:r>
    </w:p>
    <w:p w14:paraId="444F9302" w14:textId="41A23DA0" w:rsidR="00A44BCF" w:rsidRPr="004C6797" w:rsidRDefault="00A44BCF" w:rsidP="00AD53DB">
      <w:pPr>
        <w:pStyle w:val="Textkrper"/>
        <w:jc w:val="both"/>
        <w:rPr>
          <w:rFonts w:ascii="Brill" w:hAnsi="Brill" w:cs="Times New Roman"/>
          <w:sz w:val="24"/>
          <w:szCs w:val="24"/>
          <w:lang w:val="en-GB"/>
        </w:rPr>
      </w:pPr>
    </w:p>
    <w:p w14:paraId="76D28D5F" w14:textId="0CA6CCC9" w:rsidR="006A474F" w:rsidRPr="00C97750" w:rsidRDefault="005107F9" w:rsidP="00AD53DB">
      <w:pPr>
        <w:ind w:left="426" w:hanging="426"/>
        <w:jc w:val="both"/>
        <w:rPr>
          <w:rFonts w:ascii="Brill" w:eastAsia="Times New Roman" w:hAnsi="Brill" w:cs="Times New Roman"/>
          <w:b/>
          <w:bCs/>
          <w:sz w:val="24"/>
          <w:szCs w:val="24"/>
          <w:lang w:val="de-DE" w:eastAsia="de-DE"/>
        </w:rPr>
      </w:pPr>
      <w:r w:rsidRPr="00C97750">
        <w:rPr>
          <w:rFonts w:ascii="Brill" w:eastAsia="Times New Roman" w:hAnsi="Brill" w:cs="Times New Roman"/>
          <w:b/>
          <w:bCs/>
          <w:sz w:val="24"/>
          <w:szCs w:val="24"/>
          <w:lang w:val="de-DE" w:eastAsia="de-DE"/>
        </w:rPr>
        <w:t xml:space="preserve">We offer </w:t>
      </w:r>
    </w:p>
    <w:p w14:paraId="06866AEE" w14:textId="77777777" w:rsidR="006A474F" w:rsidRPr="00C97750" w:rsidRDefault="006A474F" w:rsidP="00AD53DB">
      <w:pPr>
        <w:ind w:left="426" w:hanging="426"/>
        <w:jc w:val="both"/>
        <w:rPr>
          <w:rFonts w:ascii="Brill" w:eastAsia="Times New Roman" w:hAnsi="Brill" w:cs="Times New Roman"/>
          <w:sz w:val="24"/>
          <w:szCs w:val="24"/>
          <w:lang w:val="de-DE" w:eastAsia="de-DE"/>
        </w:rPr>
      </w:pPr>
    </w:p>
    <w:p w14:paraId="6DC0D1D9" w14:textId="74EDF017" w:rsidR="006A474F" w:rsidRPr="004C6797" w:rsidRDefault="00F94757" w:rsidP="00AD53DB">
      <w:pPr>
        <w:widowControl/>
        <w:numPr>
          <w:ilvl w:val="0"/>
          <w:numId w:val="12"/>
        </w:numPr>
        <w:autoSpaceDE/>
        <w:autoSpaceDN/>
        <w:ind w:left="426" w:hanging="426"/>
        <w:jc w:val="both"/>
        <w:rPr>
          <w:rFonts w:ascii="Brill" w:eastAsia="Times New Roman" w:hAnsi="Brill" w:cs="Times New Roman"/>
          <w:sz w:val="24"/>
          <w:szCs w:val="24"/>
          <w:lang w:val="en-GB" w:eastAsia="de-DE"/>
        </w:rPr>
      </w:pPr>
      <w:r w:rsidRPr="004C6797">
        <w:rPr>
          <w:rFonts w:ascii="Brill" w:eastAsia="Times New Roman" w:hAnsi="Brill" w:cs="Times New Roman"/>
          <w:sz w:val="24"/>
          <w:szCs w:val="24"/>
          <w:lang w:val="en-GB" w:eastAsia="de-DE"/>
        </w:rPr>
        <w:t>Participation in an interdisciplinary</w:t>
      </w:r>
      <w:r w:rsidR="00B44871" w:rsidRPr="004C6797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, </w:t>
      </w:r>
      <w:r w:rsidRPr="004C6797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innovative </w:t>
      </w:r>
      <w:r w:rsidR="00B44871" w:rsidRPr="004C6797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und </w:t>
      </w:r>
      <w:r w:rsidRPr="004C6797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prestigious DFG-funded </w:t>
      </w:r>
      <w:r w:rsidR="00630950" w:rsidRPr="004C6797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joint research project </w:t>
      </w:r>
    </w:p>
    <w:p w14:paraId="193F642D" w14:textId="0ACF2B2B" w:rsidR="006A474F" w:rsidRPr="004C6797" w:rsidRDefault="00AA3110" w:rsidP="00AD53DB">
      <w:pPr>
        <w:widowControl/>
        <w:numPr>
          <w:ilvl w:val="0"/>
          <w:numId w:val="12"/>
        </w:numPr>
        <w:autoSpaceDE/>
        <w:autoSpaceDN/>
        <w:ind w:left="426" w:hanging="426"/>
        <w:jc w:val="both"/>
        <w:rPr>
          <w:rFonts w:ascii="Brill" w:eastAsia="Times New Roman" w:hAnsi="Brill" w:cs="Times New Roman"/>
          <w:sz w:val="24"/>
          <w:szCs w:val="24"/>
          <w:lang w:val="en-GB" w:eastAsia="de-DE"/>
        </w:rPr>
      </w:pPr>
      <w:r w:rsidRPr="004C6797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Access to extensive </w:t>
      </w:r>
      <w:r w:rsidR="00C466B2" w:rsidRPr="004C6797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international </w:t>
      </w:r>
      <w:r w:rsidRPr="004C6797">
        <w:rPr>
          <w:rFonts w:ascii="Brill" w:eastAsia="Times New Roman" w:hAnsi="Brill" w:cs="Times New Roman"/>
          <w:sz w:val="24"/>
          <w:szCs w:val="24"/>
          <w:lang w:val="en-GB" w:eastAsia="de-DE"/>
        </w:rPr>
        <w:t>network</w:t>
      </w:r>
      <w:r w:rsidR="00A741BB" w:rsidRPr="004C6797">
        <w:rPr>
          <w:rFonts w:ascii="Brill" w:eastAsia="Times New Roman" w:hAnsi="Brill" w:cs="Times New Roman"/>
          <w:sz w:val="24"/>
          <w:szCs w:val="24"/>
          <w:lang w:val="en-GB" w:eastAsia="de-DE"/>
        </w:rPr>
        <w:t>s</w:t>
      </w:r>
      <w:r w:rsidRPr="004C6797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 </w:t>
      </w:r>
      <w:r w:rsidR="00A741BB" w:rsidRPr="004C6797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of </w:t>
      </w:r>
      <w:r w:rsidR="005221FF" w:rsidRPr="004C6797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high-profile </w:t>
      </w:r>
      <w:r w:rsidR="007D2B1B" w:rsidRPr="004C6797">
        <w:rPr>
          <w:rFonts w:ascii="Brill" w:eastAsia="Times New Roman" w:hAnsi="Brill" w:cs="Times New Roman"/>
          <w:sz w:val="24"/>
          <w:szCs w:val="24"/>
          <w:lang w:val="en-GB" w:eastAsia="de-DE"/>
        </w:rPr>
        <w:t>research</w:t>
      </w:r>
      <w:r w:rsidR="002E285C">
        <w:rPr>
          <w:rFonts w:ascii="Brill" w:eastAsia="Times New Roman" w:hAnsi="Brill" w:cs="Times New Roman"/>
          <w:sz w:val="24"/>
          <w:szCs w:val="24"/>
          <w:lang w:val="en-GB" w:eastAsia="de-DE"/>
        </w:rPr>
        <w:t>ers</w:t>
      </w:r>
      <w:r w:rsidR="007D2B1B" w:rsidRPr="004C6797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 in the social sciences and humanities </w:t>
      </w:r>
    </w:p>
    <w:p w14:paraId="2FF2CD05" w14:textId="506BEA2D" w:rsidR="006A474F" w:rsidRPr="00C97750" w:rsidRDefault="004D17B3" w:rsidP="00AD53DB">
      <w:pPr>
        <w:widowControl/>
        <w:numPr>
          <w:ilvl w:val="0"/>
          <w:numId w:val="12"/>
        </w:numPr>
        <w:autoSpaceDE/>
        <w:autoSpaceDN/>
        <w:ind w:left="426" w:hanging="426"/>
        <w:jc w:val="both"/>
        <w:rPr>
          <w:rFonts w:ascii="Brill" w:eastAsia="Times New Roman" w:hAnsi="Brill" w:cs="Times New Roman"/>
          <w:sz w:val="24"/>
          <w:szCs w:val="24"/>
          <w:lang w:val="de-DE" w:eastAsia="de-DE"/>
        </w:rPr>
      </w:pPr>
      <w:r w:rsidRPr="00C97750">
        <w:rPr>
          <w:rFonts w:ascii="Brill" w:eastAsia="Times New Roman" w:hAnsi="Brill" w:cs="Times New Roman"/>
          <w:sz w:val="24"/>
          <w:szCs w:val="24"/>
          <w:lang w:val="de-DE" w:eastAsia="de-DE"/>
        </w:rPr>
        <w:t xml:space="preserve">An open-minded, cooperative team </w:t>
      </w:r>
    </w:p>
    <w:p w14:paraId="10AFF4EA" w14:textId="1763E547" w:rsidR="006A474F" w:rsidRPr="004C6797" w:rsidRDefault="00D41582" w:rsidP="00AD53DB">
      <w:pPr>
        <w:widowControl/>
        <w:numPr>
          <w:ilvl w:val="0"/>
          <w:numId w:val="12"/>
        </w:numPr>
        <w:autoSpaceDE/>
        <w:autoSpaceDN/>
        <w:ind w:left="426" w:hanging="426"/>
        <w:jc w:val="both"/>
        <w:rPr>
          <w:rFonts w:ascii="Brill" w:eastAsia="Times New Roman" w:hAnsi="Brill" w:cs="Times New Roman"/>
          <w:sz w:val="24"/>
          <w:szCs w:val="24"/>
          <w:lang w:val="en-GB" w:eastAsia="de-DE"/>
        </w:rPr>
      </w:pPr>
      <w:r w:rsidRPr="004C6797">
        <w:rPr>
          <w:rFonts w:ascii="Brill" w:eastAsia="Times New Roman" w:hAnsi="Brill" w:cs="Times New Roman"/>
          <w:sz w:val="24"/>
          <w:szCs w:val="24"/>
          <w:lang w:val="en-GB" w:eastAsia="de-DE"/>
        </w:rPr>
        <w:t>Flexible working hours and family-friendly working time schemes</w:t>
      </w:r>
    </w:p>
    <w:p w14:paraId="49535C0C" w14:textId="1224DC4A" w:rsidR="006A474F" w:rsidRPr="004C6797" w:rsidRDefault="004250C3" w:rsidP="00AD53DB">
      <w:pPr>
        <w:widowControl/>
        <w:numPr>
          <w:ilvl w:val="0"/>
          <w:numId w:val="12"/>
        </w:numPr>
        <w:autoSpaceDE/>
        <w:autoSpaceDN/>
        <w:ind w:left="426" w:hanging="426"/>
        <w:jc w:val="both"/>
        <w:rPr>
          <w:rFonts w:ascii="Brill" w:eastAsia="Times New Roman" w:hAnsi="Brill" w:cs="Times New Roman"/>
          <w:sz w:val="24"/>
          <w:szCs w:val="24"/>
          <w:lang w:val="en-GB" w:eastAsia="de-DE"/>
        </w:rPr>
      </w:pPr>
      <w:r w:rsidRPr="004C6797">
        <w:rPr>
          <w:rFonts w:ascii="Brill" w:eastAsia="Times New Roman" w:hAnsi="Brill" w:cs="Times New Roman"/>
          <w:sz w:val="24"/>
          <w:szCs w:val="24"/>
          <w:lang w:val="en-GB" w:eastAsia="de-DE"/>
        </w:rPr>
        <w:t>Access to a</w:t>
      </w:r>
      <w:r w:rsidR="000A6228" w:rsidRPr="004C6797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dvanced education </w:t>
      </w:r>
      <w:r w:rsidR="00C139AB" w:rsidRPr="004C6797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and training </w:t>
      </w:r>
    </w:p>
    <w:p w14:paraId="734F69DF" w14:textId="22DAD93F" w:rsidR="00977B95" w:rsidRDefault="00151540" w:rsidP="00977B95">
      <w:pPr>
        <w:widowControl/>
        <w:numPr>
          <w:ilvl w:val="0"/>
          <w:numId w:val="12"/>
        </w:numPr>
        <w:autoSpaceDE/>
        <w:autoSpaceDN/>
        <w:ind w:left="426" w:hanging="426"/>
        <w:jc w:val="both"/>
        <w:rPr>
          <w:rFonts w:ascii="Brill" w:eastAsia="Times New Roman" w:hAnsi="Brill" w:cs="Times New Roman"/>
          <w:sz w:val="24"/>
          <w:szCs w:val="24"/>
          <w:lang w:val="de-DE" w:eastAsia="de-DE"/>
        </w:rPr>
      </w:pPr>
      <w:r w:rsidRPr="00C97750">
        <w:rPr>
          <w:rFonts w:ascii="Brill" w:eastAsia="Times New Roman" w:hAnsi="Brill" w:cs="Times New Roman"/>
          <w:sz w:val="24"/>
          <w:szCs w:val="24"/>
          <w:lang w:val="de-DE" w:eastAsia="de-DE"/>
        </w:rPr>
        <w:t xml:space="preserve">Corporate </w:t>
      </w:r>
      <w:r w:rsidR="00E27CA2">
        <w:rPr>
          <w:rFonts w:ascii="Brill" w:eastAsia="Times New Roman" w:hAnsi="Brill" w:cs="Times New Roman"/>
          <w:sz w:val="24"/>
          <w:szCs w:val="24"/>
          <w:lang w:val="de-DE" w:eastAsia="de-DE"/>
        </w:rPr>
        <w:t>p</w:t>
      </w:r>
      <w:r w:rsidRPr="00C97750">
        <w:rPr>
          <w:rFonts w:ascii="Brill" w:eastAsia="Times New Roman" w:hAnsi="Brill" w:cs="Times New Roman"/>
          <w:sz w:val="24"/>
          <w:szCs w:val="24"/>
          <w:lang w:val="de-DE" w:eastAsia="de-DE"/>
        </w:rPr>
        <w:t>ension schemes (</w:t>
      </w:r>
      <w:r w:rsidR="006A474F" w:rsidRPr="00C97750">
        <w:rPr>
          <w:rFonts w:ascii="Brill" w:eastAsia="Times New Roman" w:hAnsi="Brill" w:cs="Times New Roman"/>
          <w:sz w:val="24"/>
          <w:szCs w:val="24"/>
          <w:lang w:val="de-DE" w:eastAsia="de-DE"/>
        </w:rPr>
        <w:t>Versorgungsanstalt des Bundes und der Länder</w:t>
      </w:r>
      <w:r w:rsidRPr="00C97750">
        <w:rPr>
          <w:rFonts w:ascii="Brill" w:eastAsia="Times New Roman" w:hAnsi="Brill" w:cs="Times New Roman"/>
          <w:sz w:val="24"/>
          <w:szCs w:val="24"/>
          <w:lang w:val="de-DE" w:eastAsia="de-DE"/>
        </w:rPr>
        <w:t xml:space="preserve">: </w:t>
      </w:r>
      <w:r w:rsidR="006A474F" w:rsidRPr="00C97750">
        <w:rPr>
          <w:rFonts w:ascii="Brill" w:eastAsia="Times New Roman" w:hAnsi="Brill" w:cs="Times New Roman"/>
          <w:sz w:val="24"/>
          <w:szCs w:val="24"/>
          <w:lang w:val="de-DE" w:eastAsia="de-DE"/>
        </w:rPr>
        <w:t>VBL)</w:t>
      </w:r>
    </w:p>
    <w:p w14:paraId="40CD141D" w14:textId="75ADB59A" w:rsidR="00922C38" w:rsidRPr="00922C38" w:rsidRDefault="00922C38" w:rsidP="00922C38">
      <w:pPr>
        <w:widowControl/>
        <w:numPr>
          <w:ilvl w:val="0"/>
          <w:numId w:val="12"/>
        </w:numPr>
        <w:autoSpaceDE/>
        <w:autoSpaceDN/>
        <w:ind w:left="426" w:hanging="426"/>
        <w:jc w:val="both"/>
        <w:rPr>
          <w:rFonts w:ascii="Brill" w:eastAsia="Times New Roman" w:hAnsi="Brill" w:cs="Times New Roman"/>
          <w:sz w:val="24"/>
          <w:szCs w:val="24"/>
          <w:lang w:val="en-GB" w:eastAsia="de-DE"/>
        </w:rPr>
      </w:pPr>
      <w:r w:rsidRPr="00256CA8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Travel costs for trips and conferences that are related to the research within the Centre </w:t>
      </w:r>
    </w:p>
    <w:p w14:paraId="039D27C3" w14:textId="77777777" w:rsidR="00977B95" w:rsidRPr="00C97750" w:rsidRDefault="00977B95" w:rsidP="00977B95">
      <w:pPr>
        <w:widowControl/>
        <w:autoSpaceDE/>
        <w:autoSpaceDN/>
        <w:jc w:val="both"/>
        <w:rPr>
          <w:rFonts w:ascii="Brill" w:eastAsia="Times New Roman" w:hAnsi="Brill" w:cs="Times New Roman"/>
          <w:sz w:val="24"/>
          <w:szCs w:val="24"/>
          <w:lang w:val="de-DE" w:eastAsia="de-DE"/>
        </w:rPr>
      </w:pPr>
    </w:p>
    <w:p w14:paraId="36F41401" w14:textId="0BACEA17" w:rsidR="00977B95" w:rsidRPr="004C6797" w:rsidRDefault="00F6143F" w:rsidP="00977B95">
      <w:pPr>
        <w:widowControl/>
        <w:autoSpaceDE/>
        <w:autoSpaceDN/>
        <w:jc w:val="both"/>
        <w:rPr>
          <w:rFonts w:ascii="Brill" w:eastAsia="Times New Roman" w:hAnsi="Brill" w:cs="Times New Roman"/>
          <w:sz w:val="24"/>
          <w:szCs w:val="24"/>
          <w:lang w:val="en-GB" w:eastAsia="de-DE"/>
        </w:rPr>
      </w:pPr>
      <w:r w:rsidRPr="004C6797">
        <w:rPr>
          <w:rFonts w:ascii="Brill" w:eastAsia="Times New Roman" w:hAnsi="Brill" w:cs="Times New Roman"/>
          <w:b/>
          <w:bCs/>
          <w:sz w:val="24"/>
          <w:szCs w:val="24"/>
          <w:lang w:val="en-GB" w:eastAsia="de-DE"/>
        </w:rPr>
        <w:t>Applications</w:t>
      </w:r>
    </w:p>
    <w:p w14:paraId="26FEE65F" w14:textId="77777777" w:rsidR="00977B95" w:rsidRPr="004C6797" w:rsidRDefault="00977B95" w:rsidP="00977B95">
      <w:pPr>
        <w:jc w:val="both"/>
        <w:rPr>
          <w:rFonts w:ascii="Brill" w:eastAsia="Times New Roman" w:hAnsi="Brill" w:cs="Times New Roman"/>
          <w:b/>
          <w:bCs/>
          <w:sz w:val="24"/>
          <w:szCs w:val="24"/>
          <w:lang w:val="en-GB" w:eastAsia="de-DE"/>
        </w:rPr>
      </w:pPr>
    </w:p>
    <w:p w14:paraId="43985787" w14:textId="3691BDCB" w:rsidR="000662D9" w:rsidRPr="00304EA3" w:rsidRDefault="000662D9" w:rsidP="00977B95">
      <w:pPr>
        <w:jc w:val="both"/>
        <w:rPr>
          <w:rFonts w:ascii="Brill" w:hAnsi="Brill"/>
          <w:sz w:val="24"/>
          <w:szCs w:val="24"/>
        </w:rPr>
      </w:pPr>
      <w:r w:rsidRPr="00304EA3">
        <w:rPr>
          <w:rFonts w:ascii="Brill" w:hAnsi="Brill"/>
          <w:spacing w:val="2"/>
          <w:sz w:val="24"/>
          <w:szCs w:val="24"/>
          <w:shd w:val="clear" w:color="auto" w:fill="FFFFFF"/>
        </w:rPr>
        <w:t xml:space="preserve">Applications should include: </w:t>
      </w:r>
      <w:r w:rsidR="008B0F4C">
        <w:rPr>
          <w:rFonts w:ascii="Brill" w:hAnsi="Brill"/>
          <w:spacing w:val="2"/>
          <w:sz w:val="24"/>
          <w:szCs w:val="24"/>
          <w:shd w:val="clear" w:color="auto" w:fill="FFFFFF"/>
        </w:rPr>
        <w:t xml:space="preserve">a </w:t>
      </w:r>
      <w:r w:rsidRPr="00304EA3">
        <w:rPr>
          <w:rFonts w:ascii="Brill" w:hAnsi="Brill"/>
          <w:spacing w:val="2"/>
          <w:sz w:val="24"/>
          <w:szCs w:val="24"/>
          <w:shd w:val="clear" w:color="auto" w:fill="FFFFFF"/>
        </w:rPr>
        <w:t xml:space="preserve">cover letter describing the applicant’s career </w:t>
      </w:r>
      <w:r w:rsidR="002D67F2">
        <w:rPr>
          <w:rFonts w:ascii="Brill" w:hAnsi="Brill"/>
          <w:spacing w:val="2"/>
          <w:sz w:val="24"/>
          <w:szCs w:val="24"/>
          <w:shd w:val="clear" w:color="auto" w:fill="FFFFFF"/>
        </w:rPr>
        <w:t>path</w:t>
      </w:r>
      <w:r w:rsidR="002D67F2" w:rsidRPr="00304EA3">
        <w:rPr>
          <w:rFonts w:ascii="Brill" w:hAnsi="Brill"/>
          <w:spacing w:val="2"/>
          <w:sz w:val="24"/>
          <w:szCs w:val="24"/>
          <w:shd w:val="clear" w:color="auto" w:fill="FFFFFF"/>
        </w:rPr>
        <w:t xml:space="preserve"> </w:t>
      </w:r>
      <w:r w:rsidRPr="00304EA3">
        <w:rPr>
          <w:rFonts w:ascii="Brill" w:hAnsi="Brill"/>
          <w:spacing w:val="2"/>
          <w:sz w:val="24"/>
          <w:szCs w:val="24"/>
          <w:shd w:val="clear" w:color="auto" w:fill="FFFFFF"/>
        </w:rPr>
        <w:t>and interests</w:t>
      </w:r>
      <w:r w:rsidR="00D17BEF" w:rsidRPr="00304EA3">
        <w:rPr>
          <w:rFonts w:ascii="Brill" w:hAnsi="Brill"/>
          <w:spacing w:val="2"/>
          <w:sz w:val="24"/>
          <w:szCs w:val="24"/>
          <w:shd w:val="clear" w:color="auto" w:fill="FFFFFF"/>
        </w:rPr>
        <w:t xml:space="preserve">; </w:t>
      </w:r>
      <w:r w:rsidRPr="00304EA3">
        <w:rPr>
          <w:rFonts w:ascii="Brill" w:hAnsi="Brill"/>
          <w:spacing w:val="2"/>
          <w:sz w:val="24"/>
          <w:szCs w:val="24"/>
          <w:shd w:val="clear" w:color="auto" w:fill="FFFFFF"/>
        </w:rPr>
        <w:t>CV including list of publications</w:t>
      </w:r>
      <w:r w:rsidR="00A67184" w:rsidRPr="00304EA3">
        <w:rPr>
          <w:rFonts w:ascii="Brill" w:hAnsi="Brill"/>
          <w:spacing w:val="2"/>
          <w:sz w:val="24"/>
          <w:szCs w:val="24"/>
          <w:shd w:val="clear" w:color="auto" w:fill="FFFFFF"/>
        </w:rPr>
        <w:t xml:space="preserve">; </w:t>
      </w:r>
      <w:r w:rsidR="008B0F4C">
        <w:rPr>
          <w:rFonts w:ascii="Brill" w:hAnsi="Brill"/>
          <w:spacing w:val="2"/>
          <w:sz w:val="24"/>
          <w:szCs w:val="24"/>
          <w:shd w:val="clear" w:color="auto" w:fill="FFFFFF"/>
        </w:rPr>
        <w:t xml:space="preserve">a </w:t>
      </w:r>
      <w:r w:rsidRPr="00304EA3">
        <w:rPr>
          <w:rFonts w:ascii="Brill" w:hAnsi="Brill"/>
          <w:spacing w:val="2"/>
          <w:sz w:val="24"/>
          <w:szCs w:val="24"/>
          <w:shd w:val="clear" w:color="auto" w:fill="FFFFFF"/>
        </w:rPr>
        <w:t xml:space="preserve">short outline of </w:t>
      </w:r>
      <w:r w:rsidR="008A5A77">
        <w:rPr>
          <w:rFonts w:ascii="Brill" w:hAnsi="Brill"/>
          <w:spacing w:val="2"/>
          <w:sz w:val="24"/>
          <w:szCs w:val="24"/>
          <w:shd w:val="clear" w:color="auto" w:fill="FFFFFF"/>
        </w:rPr>
        <w:t xml:space="preserve">planned </w:t>
      </w:r>
      <w:r w:rsidRPr="00304EA3">
        <w:rPr>
          <w:rFonts w:ascii="Brill" w:hAnsi="Brill"/>
          <w:spacing w:val="2"/>
          <w:sz w:val="24"/>
          <w:szCs w:val="24"/>
          <w:shd w:val="clear" w:color="auto" w:fill="FFFFFF"/>
        </w:rPr>
        <w:t xml:space="preserve">research </w:t>
      </w:r>
      <w:r w:rsidR="00B91985">
        <w:rPr>
          <w:rFonts w:ascii="Brill" w:hAnsi="Brill"/>
          <w:spacing w:val="2"/>
          <w:sz w:val="24"/>
          <w:szCs w:val="24"/>
          <w:shd w:val="clear" w:color="auto" w:fill="FFFFFF"/>
        </w:rPr>
        <w:t xml:space="preserve">projects </w:t>
      </w:r>
      <w:r w:rsidR="004813C5" w:rsidRPr="00304EA3">
        <w:rPr>
          <w:rFonts w:ascii="Brill" w:hAnsi="Brill"/>
          <w:spacing w:val="2"/>
          <w:sz w:val="24"/>
          <w:szCs w:val="24"/>
          <w:shd w:val="clear" w:color="auto" w:fill="FFFFFF"/>
        </w:rPr>
        <w:t>and how they r</w:t>
      </w:r>
      <w:r w:rsidRPr="00304EA3">
        <w:rPr>
          <w:rFonts w:ascii="Brill" w:hAnsi="Brill"/>
          <w:spacing w:val="2"/>
          <w:sz w:val="24"/>
          <w:szCs w:val="24"/>
          <w:shd w:val="clear" w:color="auto" w:fill="FFFFFF"/>
        </w:rPr>
        <w:t>elat</w:t>
      </w:r>
      <w:r w:rsidR="004813C5" w:rsidRPr="00304EA3">
        <w:rPr>
          <w:rFonts w:ascii="Brill" w:hAnsi="Brill"/>
          <w:spacing w:val="2"/>
          <w:sz w:val="24"/>
          <w:szCs w:val="24"/>
          <w:shd w:val="clear" w:color="auto" w:fill="FFFFFF"/>
        </w:rPr>
        <w:t>e</w:t>
      </w:r>
      <w:r w:rsidRPr="00304EA3">
        <w:rPr>
          <w:rFonts w:ascii="Brill" w:hAnsi="Brill"/>
          <w:spacing w:val="2"/>
          <w:sz w:val="24"/>
          <w:szCs w:val="24"/>
          <w:shd w:val="clear" w:color="auto" w:fill="FFFFFF"/>
        </w:rPr>
        <w:t xml:space="preserve"> to </w:t>
      </w:r>
      <w:r w:rsidR="00442253" w:rsidRPr="00304EA3">
        <w:rPr>
          <w:rFonts w:ascii="Brill" w:hAnsi="Brill"/>
          <w:spacing w:val="2"/>
          <w:sz w:val="24"/>
          <w:szCs w:val="24"/>
          <w:shd w:val="clear" w:color="auto" w:fill="FFFFFF"/>
        </w:rPr>
        <w:t xml:space="preserve">the research topic and agenda of the </w:t>
      </w:r>
      <w:r w:rsidR="008B733A">
        <w:rPr>
          <w:rFonts w:ascii="Brill" w:hAnsi="Brill"/>
          <w:spacing w:val="2"/>
          <w:sz w:val="24"/>
          <w:szCs w:val="24"/>
          <w:shd w:val="clear" w:color="auto" w:fill="FFFFFF"/>
        </w:rPr>
        <w:t xml:space="preserve">Centre </w:t>
      </w:r>
      <w:r w:rsidRPr="00304EA3">
        <w:rPr>
          <w:rFonts w:ascii="Brill" w:hAnsi="Brill"/>
          <w:spacing w:val="2"/>
          <w:sz w:val="24"/>
          <w:szCs w:val="24"/>
          <w:shd w:val="clear" w:color="auto" w:fill="FFFFFF"/>
        </w:rPr>
        <w:t xml:space="preserve">(max. </w:t>
      </w:r>
      <w:r w:rsidR="00692A62">
        <w:rPr>
          <w:rFonts w:ascii="Brill" w:hAnsi="Brill"/>
          <w:spacing w:val="2"/>
          <w:sz w:val="24"/>
          <w:szCs w:val="24"/>
          <w:shd w:val="clear" w:color="auto" w:fill="FFFFFF"/>
        </w:rPr>
        <w:t>3 pages</w:t>
      </w:r>
      <w:r w:rsidRPr="00304EA3">
        <w:rPr>
          <w:rFonts w:ascii="Brill" w:hAnsi="Brill"/>
          <w:spacing w:val="2"/>
          <w:sz w:val="24"/>
          <w:szCs w:val="24"/>
          <w:shd w:val="clear" w:color="auto" w:fill="FFFFFF"/>
        </w:rPr>
        <w:t>)</w:t>
      </w:r>
      <w:r w:rsidR="00FE0496" w:rsidRPr="00304EA3">
        <w:rPr>
          <w:rFonts w:ascii="Brill" w:hAnsi="Brill"/>
          <w:spacing w:val="2"/>
          <w:sz w:val="24"/>
          <w:szCs w:val="24"/>
          <w:shd w:val="clear" w:color="auto" w:fill="FFFFFF"/>
        </w:rPr>
        <w:t xml:space="preserve">; </w:t>
      </w:r>
      <w:r w:rsidRPr="00304EA3">
        <w:rPr>
          <w:rFonts w:ascii="Brill" w:hAnsi="Brill"/>
          <w:spacing w:val="2"/>
          <w:sz w:val="24"/>
          <w:szCs w:val="24"/>
          <w:shd w:val="clear" w:color="auto" w:fill="FFFFFF"/>
        </w:rPr>
        <w:t xml:space="preserve">the names and contact details of </w:t>
      </w:r>
      <w:r w:rsidR="007D1F71" w:rsidRPr="00304EA3">
        <w:rPr>
          <w:rFonts w:ascii="Brill" w:hAnsi="Brill"/>
          <w:spacing w:val="2"/>
          <w:sz w:val="24"/>
          <w:szCs w:val="24"/>
          <w:shd w:val="clear" w:color="auto" w:fill="FFFFFF"/>
        </w:rPr>
        <w:t xml:space="preserve">two </w:t>
      </w:r>
      <w:r w:rsidRPr="00304EA3">
        <w:rPr>
          <w:rFonts w:ascii="Brill" w:hAnsi="Brill"/>
          <w:spacing w:val="2"/>
          <w:sz w:val="24"/>
          <w:szCs w:val="24"/>
          <w:shd w:val="clear" w:color="auto" w:fill="FFFFFF"/>
        </w:rPr>
        <w:t>potential referees.</w:t>
      </w:r>
    </w:p>
    <w:p w14:paraId="049B1825" w14:textId="77777777" w:rsidR="00BD5AB5" w:rsidRPr="004C6797" w:rsidRDefault="00BD5AB5" w:rsidP="000662D9">
      <w:pPr>
        <w:jc w:val="both"/>
        <w:rPr>
          <w:rFonts w:ascii="Brill" w:eastAsia="Times New Roman" w:hAnsi="Brill" w:cs="Times New Roman"/>
          <w:sz w:val="24"/>
          <w:szCs w:val="24"/>
          <w:lang w:val="en-GB" w:eastAsia="de-DE"/>
        </w:rPr>
      </w:pPr>
    </w:p>
    <w:p w14:paraId="2433793F" w14:textId="54906CED" w:rsidR="00230A96" w:rsidRPr="00304EA3" w:rsidRDefault="00064E17" w:rsidP="00064E17">
      <w:pPr>
        <w:pStyle w:val="Textkrper"/>
        <w:jc w:val="both"/>
        <w:rPr>
          <w:rFonts w:ascii="Brill" w:hAnsi="Brill"/>
          <w:spacing w:val="2"/>
          <w:sz w:val="24"/>
          <w:szCs w:val="24"/>
          <w:shd w:val="clear" w:color="auto" w:fill="FFFFFF"/>
        </w:rPr>
      </w:pPr>
      <w:r w:rsidRPr="00304EA3">
        <w:rPr>
          <w:rFonts w:ascii="Brill" w:hAnsi="Brill"/>
          <w:spacing w:val="2"/>
          <w:sz w:val="24"/>
          <w:szCs w:val="24"/>
          <w:shd w:val="clear" w:color="auto" w:fill="FFFFFF"/>
        </w:rPr>
        <w:t xml:space="preserve">The </w:t>
      </w:r>
      <w:r w:rsidR="003F3EEF">
        <w:rPr>
          <w:rFonts w:ascii="Brill" w:hAnsi="Brill"/>
          <w:spacing w:val="2"/>
          <w:sz w:val="24"/>
          <w:szCs w:val="24"/>
          <w:shd w:val="clear" w:color="auto" w:fill="FFFFFF"/>
        </w:rPr>
        <w:t xml:space="preserve">latest submission date </w:t>
      </w:r>
      <w:r w:rsidRPr="00304EA3">
        <w:rPr>
          <w:rFonts w:ascii="Brill" w:hAnsi="Brill"/>
          <w:spacing w:val="2"/>
          <w:sz w:val="24"/>
          <w:szCs w:val="24"/>
          <w:shd w:val="clear" w:color="auto" w:fill="FFFFFF"/>
        </w:rPr>
        <w:t>for applications is </w:t>
      </w:r>
      <w:r w:rsidR="00303BAA">
        <w:rPr>
          <w:rStyle w:val="Fett"/>
          <w:rFonts w:ascii="Brill" w:hAnsi="Brill"/>
          <w:b w:val="0"/>
          <w:spacing w:val="2"/>
          <w:sz w:val="24"/>
          <w:szCs w:val="24"/>
          <w:shd w:val="clear" w:color="auto" w:fill="FFFFFF"/>
        </w:rPr>
        <w:t xml:space="preserve">May 31, </w:t>
      </w:r>
      <w:r w:rsidRPr="00304EA3">
        <w:rPr>
          <w:rStyle w:val="Fett"/>
          <w:rFonts w:ascii="Brill" w:hAnsi="Brill"/>
          <w:b w:val="0"/>
          <w:spacing w:val="2"/>
          <w:sz w:val="24"/>
          <w:szCs w:val="24"/>
          <w:shd w:val="clear" w:color="auto" w:fill="FFFFFF"/>
        </w:rPr>
        <w:t>2022</w:t>
      </w:r>
      <w:r w:rsidRPr="00304EA3">
        <w:rPr>
          <w:rFonts w:ascii="Brill" w:hAnsi="Brill"/>
          <w:b/>
          <w:spacing w:val="2"/>
          <w:sz w:val="24"/>
          <w:szCs w:val="24"/>
          <w:shd w:val="clear" w:color="auto" w:fill="FFFFFF"/>
        </w:rPr>
        <w:t>.</w:t>
      </w:r>
      <w:r w:rsidRPr="00304EA3">
        <w:rPr>
          <w:rFonts w:ascii="Brill" w:hAnsi="Brill"/>
          <w:spacing w:val="2"/>
          <w:sz w:val="24"/>
          <w:szCs w:val="24"/>
          <w:shd w:val="clear" w:color="auto" w:fill="FFFFFF"/>
        </w:rPr>
        <w:t xml:space="preserve"> The preferred starting date is </w:t>
      </w:r>
      <w:r w:rsidR="00370CA3">
        <w:rPr>
          <w:rFonts w:ascii="Brill" w:hAnsi="Brill"/>
          <w:spacing w:val="2"/>
          <w:sz w:val="24"/>
          <w:szCs w:val="24"/>
          <w:shd w:val="clear" w:color="auto" w:fill="FFFFFF"/>
        </w:rPr>
        <w:t xml:space="preserve">1 </w:t>
      </w:r>
      <w:r w:rsidR="00E67671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September </w:t>
      </w:r>
      <w:r w:rsidR="00CB3A48" w:rsidRPr="004C6797">
        <w:rPr>
          <w:rFonts w:ascii="Brill" w:eastAsia="Times New Roman" w:hAnsi="Brill" w:cs="Times New Roman"/>
          <w:sz w:val="24"/>
          <w:szCs w:val="24"/>
          <w:lang w:val="en-GB" w:eastAsia="de-DE"/>
        </w:rPr>
        <w:t>2022</w:t>
      </w:r>
      <w:r w:rsidR="001C1D30" w:rsidRPr="004C6797">
        <w:rPr>
          <w:rFonts w:ascii="Brill" w:eastAsia="Times New Roman" w:hAnsi="Brill" w:cs="Times New Roman"/>
          <w:sz w:val="24"/>
          <w:szCs w:val="24"/>
          <w:lang w:val="en-GB" w:eastAsia="de-DE"/>
        </w:rPr>
        <w:t xml:space="preserve">. </w:t>
      </w:r>
      <w:r w:rsidR="0011062F" w:rsidRPr="004C6797">
        <w:rPr>
          <w:rFonts w:ascii="Brill" w:hAnsi="Brill" w:cs="Times New Roman"/>
          <w:spacing w:val="-1"/>
          <w:sz w:val="24"/>
          <w:szCs w:val="24"/>
          <w:lang w:val="en-GB"/>
        </w:rPr>
        <w:t xml:space="preserve">The duration of the position is bound to the approved funding period </w:t>
      </w:r>
      <w:r w:rsidR="0031017A">
        <w:rPr>
          <w:rFonts w:ascii="Brill" w:hAnsi="Brill" w:cs="Times New Roman"/>
          <w:spacing w:val="-1"/>
          <w:sz w:val="24"/>
          <w:szCs w:val="24"/>
          <w:lang w:val="en-GB"/>
        </w:rPr>
        <w:t>(currently until March 31, 2026)</w:t>
      </w:r>
      <w:r w:rsidR="0011062F" w:rsidRPr="004C6797">
        <w:rPr>
          <w:rFonts w:ascii="Brill" w:hAnsi="Brill" w:cs="Times New Roman"/>
          <w:spacing w:val="-1"/>
          <w:sz w:val="24"/>
          <w:szCs w:val="24"/>
          <w:lang w:val="en-GB"/>
        </w:rPr>
        <w:t>.</w:t>
      </w:r>
    </w:p>
    <w:p w14:paraId="2DDB2243" w14:textId="04A39DF5" w:rsidR="00230A96" w:rsidRPr="004C6797" w:rsidRDefault="00230A96" w:rsidP="00AD53DB">
      <w:pPr>
        <w:widowControl/>
        <w:autoSpaceDE/>
        <w:autoSpaceDN/>
        <w:jc w:val="both"/>
        <w:rPr>
          <w:rFonts w:ascii="Brill" w:eastAsia="Times New Roman" w:hAnsi="Brill" w:cs="Times New Roman"/>
          <w:b/>
          <w:sz w:val="24"/>
          <w:szCs w:val="24"/>
          <w:lang w:val="en-GB" w:eastAsia="de-DE"/>
        </w:rPr>
      </w:pPr>
    </w:p>
    <w:p w14:paraId="6170A6E9" w14:textId="7D3E30B8" w:rsidR="007E536E" w:rsidRPr="00546144" w:rsidRDefault="00546144" w:rsidP="00546144">
      <w:pPr>
        <w:jc w:val="both"/>
        <w:rPr>
          <w:rFonts w:ascii="Brill" w:hAnsi="Brill"/>
          <w:sz w:val="24"/>
          <w:szCs w:val="24"/>
        </w:rPr>
      </w:pPr>
      <w:r w:rsidRPr="00546144">
        <w:rPr>
          <w:rFonts w:ascii="Brill" w:hAnsi="Brill"/>
          <w:sz w:val="24"/>
          <w:szCs w:val="24"/>
        </w:rPr>
        <w:t>In its pursuit of academic excellence, FAU is committed to equality of opportunity and to a proactive and inclusive approach, which supports and encourages all under-represented groups, promotes an inclusive culture and values diversity. FAU is a family-friendly employer and is also responsive to the needs of dual career couples</w:t>
      </w:r>
      <w:r w:rsidR="002A6709">
        <w:rPr>
          <w:rFonts w:ascii="Brill" w:hAnsi="Brill"/>
          <w:sz w:val="24"/>
          <w:szCs w:val="24"/>
        </w:rPr>
        <w:t>.</w:t>
      </w:r>
    </w:p>
    <w:p w14:paraId="39C01A20" w14:textId="77777777" w:rsidR="007E536E" w:rsidRPr="00304EA3" w:rsidRDefault="007E536E" w:rsidP="00546144">
      <w:pPr>
        <w:jc w:val="both"/>
        <w:rPr>
          <w:rFonts w:ascii="Brill" w:hAnsi="Brill"/>
          <w:sz w:val="24"/>
          <w:szCs w:val="24"/>
        </w:rPr>
      </w:pPr>
    </w:p>
    <w:p w14:paraId="19B72388" w14:textId="0A2322E0" w:rsidR="007E536E" w:rsidRPr="00304EA3" w:rsidRDefault="007E536E" w:rsidP="00546144">
      <w:pPr>
        <w:rPr>
          <w:rFonts w:ascii="Brill" w:hAnsi="Brill"/>
          <w:sz w:val="24"/>
          <w:szCs w:val="24"/>
        </w:rPr>
      </w:pPr>
      <w:r w:rsidRPr="00304EA3">
        <w:rPr>
          <w:rFonts w:ascii="Brill" w:hAnsi="Brill"/>
          <w:sz w:val="24"/>
          <w:szCs w:val="24"/>
        </w:rPr>
        <w:t>Please note that costs aris</w:t>
      </w:r>
      <w:r w:rsidR="00B26A8E">
        <w:rPr>
          <w:rFonts w:ascii="Brill" w:hAnsi="Brill"/>
          <w:sz w:val="24"/>
          <w:szCs w:val="24"/>
        </w:rPr>
        <w:t>ing</w:t>
      </w:r>
      <w:r w:rsidRPr="00304EA3">
        <w:rPr>
          <w:rFonts w:ascii="Brill" w:hAnsi="Brill"/>
          <w:sz w:val="24"/>
          <w:szCs w:val="24"/>
        </w:rPr>
        <w:t xml:space="preserve"> in connection with your application (travel expenses, etc.) can</w:t>
      </w:r>
      <w:r w:rsidR="00580778">
        <w:rPr>
          <w:rFonts w:ascii="Brill" w:hAnsi="Brill"/>
          <w:sz w:val="24"/>
          <w:szCs w:val="24"/>
        </w:rPr>
        <w:t xml:space="preserve"> unfortunately </w:t>
      </w:r>
      <w:r w:rsidRPr="00304EA3">
        <w:rPr>
          <w:rFonts w:ascii="Brill" w:hAnsi="Brill"/>
          <w:sz w:val="24"/>
          <w:szCs w:val="24"/>
        </w:rPr>
        <w:t xml:space="preserve">not be reimbursed. </w:t>
      </w:r>
    </w:p>
    <w:p w14:paraId="13EF6133" w14:textId="77777777" w:rsidR="007E536E" w:rsidRPr="004C6797" w:rsidRDefault="007E536E" w:rsidP="00546144">
      <w:pPr>
        <w:widowControl/>
        <w:autoSpaceDE/>
        <w:autoSpaceDN/>
        <w:jc w:val="both"/>
        <w:rPr>
          <w:rFonts w:ascii="Brill" w:eastAsia="Times New Roman" w:hAnsi="Brill" w:cs="Times New Roman"/>
          <w:b/>
          <w:sz w:val="24"/>
          <w:szCs w:val="24"/>
          <w:lang w:val="en-GB" w:eastAsia="de-DE"/>
        </w:rPr>
      </w:pPr>
    </w:p>
    <w:p w14:paraId="695DF800" w14:textId="0BABB0B4" w:rsidR="00E03FCB" w:rsidRPr="004C6797" w:rsidRDefault="003C173B" w:rsidP="00546144">
      <w:pPr>
        <w:pStyle w:val="Textkrper"/>
        <w:jc w:val="both"/>
        <w:rPr>
          <w:rFonts w:ascii="Brill" w:hAnsi="Brill" w:cs="Times New Roman"/>
          <w:sz w:val="24"/>
          <w:szCs w:val="24"/>
          <w:lang w:val="en-GB"/>
        </w:rPr>
      </w:pPr>
      <w:r w:rsidRPr="00304EA3">
        <w:rPr>
          <w:rFonts w:ascii="Brill" w:hAnsi="Brill"/>
          <w:spacing w:val="2"/>
          <w:sz w:val="24"/>
          <w:szCs w:val="24"/>
          <w:shd w:val="clear" w:color="auto" w:fill="FFFFFF"/>
        </w:rPr>
        <w:t xml:space="preserve">For further details about the position, please contact </w:t>
      </w:r>
      <w:r w:rsidR="000B1C08" w:rsidRPr="004C6797">
        <w:rPr>
          <w:rFonts w:ascii="Brill" w:hAnsi="Brill" w:cs="Times New Roman"/>
          <w:sz w:val="24"/>
          <w:szCs w:val="24"/>
          <w:lang w:val="en-GB"/>
        </w:rPr>
        <w:t xml:space="preserve">Dr. Bernd-Christian Otto: </w:t>
      </w:r>
      <w:hyperlink r:id="rId7" w:history="1">
        <w:r w:rsidR="000B1C08" w:rsidRPr="004C6797">
          <w:rPr>
            <w:rStyle w:val="Hyperlink"/>
            <w:rFonts w:ascii="Brill" w:hAnsi="Brill" w:cs="Times New Roman"/>
            <w:sz w:val="24"/>
            <w:szCs w:val="24"/>
            <w:lang w:val="en-GB"/>
          </w:rPr>
          <w:t>bernd.otto1@gmail.com</w:t>
        </w:r>
      </w:hyperlink>
      <w:r w:rsidR="000B1C08" w:rsidRPr="004C6797">
        <w:rPr>
          <w:rFonts w:ascii="Brill" w:hAnsi="Brill" w:cs="Times New Roman"/>
          <w:sz w:val="24"/>
          <w:szCs w:val="24"/>
          <w:lang w:val="en-GB"/>
        </w:rPr>
        <w:t xml:space="preserve"> </w:t>
      </w:r>
    </w:p>
    <w:p w14:paraId="26A13992" w14:textId="77777777" w:rsidR="00857722" w:rsidRPr="00256CA8" w:rsidRDefault="00857722" w:rsidP="00857722">
      <w:pPr>
        <w:pStyle w:val="Textkrper"/>
        <w:jc w:val="both"/>
        <w:rPr>
          <w:rFonts w:ascii="Brill" w:hAnsi="Brill" w:cs="Times New Roman"/>
          <w:sz w:val="24"/>
          <w:szCs w:val="24"/>
          <w:lang w:val="en-GB"/>
        </w:rPr>
      </w:pPr>
    </w:p>
    <w:p w14:paraId="122A5FB2" w14:textId="77777777" w:rsidR="00857722" w:rsidRPr="00256CA8" w:rsidRDefault="00857722" w:rsidP="00857722">
      <w:pPr>
        <w:pStyle w:val="Textkrper"/>
        <w:jc w:val="both"/>
        <w:rPr>
          <w:rStyle w:val="Hyperlink"/>
          <w:rFonts w:ascii="Brill" w:hAnsi="Brill" w:cs="Times New Roman"/>
          <w:sz w:val="24"/>
          <w:szCs w:val="24"/>
          <w:lang w:val="en-GB"/>
        </w:rPr>
      </w:pPr>
      <w:r w:rsidRPr="00256CA8">
        <w:rPr>
          <w:rStyle w:val="Fett"/>
          <w:rFonts w:ascii="Brill" w:hAnsi="Brill"/>
          <w:spacing w:val="2"/>
          <w:sz w:val="24"/>
          <w:szCs w:val="24"/>
          <w:shd w:val="clear" w:color="auto" w:fill="FFFFFF"/>
        </w:rPr>
        <w:t xml:space="preserve">Applications must be sent in one PDF file to </w:t>
      </w:r>
      <w:r w:rsidRPr="00256CA8">
        <w:rPr>
          <w:rFonts w:ascii="Brill" w:hAnsi="Brill" w:cs="Times New Roman"/>
          <w:sz w:val="24"/>
          <w:szCs w:val="24"/>
          <w:lang w:val="en-GB"/>
        </w:rPr>
        <w:t xml:space="preserve">Sandra Losch (adminstrative manager): </w:t>
      </w:r>
      <w:hyperlink r:id="rId8" w:history="1">
        <w:r w:rsidRPr="00256CA8">
          <w:rPr>
            <w:rStyle w:val="Hyperlink"/>
            <w:rFonts w:ascii="Brill" w:hAnsi="Brill"/>
            <w:sz w:val="24"/>
            <w:szCs w:val="24"/>
          </w:rPr>
          <w:t>sandra.losch@fau.de</w:t>
        </w:r>
      </w:hyperlink>
      <w:r w:rsidRPr="00256CA8">
        <w:rPr>
          <w:rFonts w:ascii="Brill" w:hAnsi="Brill"/>
          <w:sz w:val="24"/>
          <w:szCs w:val="24"/>
        </w:rPr>
        <w:t xml:space="preserve"> </w:t>
      </w:r>
    </w:p>
    <w:p w14:paraId="7EA5F857" w14:textId="77777777" w:rsidR="00857722" w:rsidRPr="00256CA8" w:rsidRDefault="00857722" w:rsidP="00857722">
      <w:pPr>
        <w:pStyle w:val="Textkrper"/>
        <w:jc w:val="both"/>
        <w:rPr>
          <w:rFonts w:ascii="Brill" w:hAnsi="Brill" w:cs="Times New Roman"/>
          <w:sz w:val="24"/>
          <w:szCs w:val="24"/>
          <w:lang w:val="en-GB"/>
        </w:rPr>
      </w:pPr>
    </w:p>
    <w:p w14:paraId="60399629" w14:textId="77777777" w:rsidR="00FF6CBA" w:rsidRPr="004C6797" w:rsidRDefault="00FF6CBA" w:rsidP="00AD53DB">
      <w:pPr>
        <w:pStyle w:val="Textkrper"/>
        <w:jc w:val="both"/>
        <w:rPr>
          <w:rFonts w:ascii="Brill" w:hAnsi="Brill" w:cs="Times New Roman"/>
          <w:sz w:val="24"/>
          <w:szCs w:val="24"/>
          <w:lang w:val="en-GB"/>
        </w:rPr>
      </w:pPr>
    </w:p>
    <w:sectPr w:rsidR="00FF6CBA" w:rsidRPr="004C6797" w:rsidSect="00040A50">
      <w:type w:val="continuous"/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E153C" w14:textId="77777777" w:rsidR="009A6062" w:rsidRDefault="009A6062" w:rsidP="002D67F2">
      <w:r>
        <w:separator/>
      </w:r>
    </w:p>
  </w:endnote>
  <w:endnote w:type="continuationSeparator" w:id="0">
    <w:p w14:paraId="5FF1B9FE" w14:textId="77777777" w:rsidR="009A6062" w:rsidRDefault="009A6062" w:rsidP="002D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ItalicMT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ll">
    <w:altName w:val="Calibri"/>
    <w:charset w:val="00"/>
    <w:family w:val="swiss"/>
    <w:pitch w:val="variable"/>
    <w:sig w:usb0="E00002FF" w:usb1="4200E4FB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97C43" w14:textId="77777777" w:rsidR="009A6062" w:rsidRDefault="009A6062" w:rsidP="002D67F2">
      <w:r>
        <w:separator/>
      </w:r>
    </w:p>
  </w:footnote>
  <w:footnote w:type="continuationSeparator" w:id="0">
    <w:p w14:paraId="12B9969C" w14:textId="77777777" w:rsidR="009A6062" w:rsidRDefault="009A6062" w:rsidP="002D6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518F"/>
    <w:multiLevelType w:val="multilevel"/>
    <w:tmpl w:val="4A86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C223EC"/>
    <w:multiLevelType w:val="hybridMultilevel"/>
    <w:tmpl w:val="C89816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96B24"/>
    <w:multiLevelType w:val="hybridMultilevel"/>
    <w:tmpl w:val="2FB48D9A"/>
    <w:lvl w:ilvl="0" w:tplc="E296506E">
      <w:numFmt w:val="bullet"/>
      <w:lvlText w:val="•"/>
      <w:lvlJc w:val="left"/>
      <w:pPr>
        <w:ind w:left="916" w:hanging="316"/>
      </w:pPr>
      <w:rPr>
        <w:rFonts w:ascii="Arial" w:eastAsia="Arial" w:hAnsi="Arial" w:cs="Arial" w:hint="default"/>
        <w:w w:val="98"/>
        <w:sz w:val="18"/>
        <w:szCs w:val="18"/>
      </w:rPr>
    </w:lvl>
    <w:lvl w:ilvl="1" w:tplc="111CC02A">
      <w:numFmt w:val="bullet"/>
      <w:lvlText w:val="•"/>
      <w:lvlJc w:val="left"/>
      <w:pPr>
        <w:ind w:left="1776" w:hanging="316"/>
      </w:pPr>
      <w:rPr>
        <w:rFonts w:hint="default"/>
      </w:rPr>
    </w:lvl>
    <w:lvl w:ilvl="2" w:tplc="A3581576">
      <w:numFmt w:val="bullet"/>
      <w:lvlText w:val="•"/>
      <w:lvlJc w:val="left"/>
      <w:pPr>
        <w:ind w:left="2632" w:hanging="316"/>
      </w:pPr>
      <w:rPr>
        <w:rFonts w:hint="default"/>
      </w:rPr>
    </w:lvl>
    <w:lvl w:ilvl="3" w:tplc="AA2003E8">
      <w:numFmt w:val="bullet"/>
      <w:lvlText w:val="•"/>
      <w:lvlJc w:val="left"/>
      <w:pPr>
        <w:ind w:left="3489" w:hanging="316"/>
      </w:pPr>
      <w:rPr>
        <w:rFonts w:hint="default"/>
      </w:rPr>
    </w:lvl>
    <w:lvl w:ilvl="4" w:tplc="5F12C6D2">
      <w:numFmt w:val="bullet"/>
      <w:lvlText w:val="•"/>
      <w:lvlJc w:val="left"/>
      <w:pPr>
        <w:ind w:left="4345" w:hanging="316"/>
      </w:pPr>
      <w:rPr>
        <w:rFonts w:hint="default"/>
      </w:rPr>
    </w:lvl>
    <w:lvl w:ilvl="5" w:tplc="23BC4E76">
      <w:numFmt w:val="bullet"/>
      <w:lvlText w:val="•"/>
      <w:lvlJc w:val="left"/>
      <w:pPr>
        <w:ind w:left="5202" w:hanging="316"/>
      </w:pPr>
      <w:rPr>
        <w:rFonts w:hint="default"/>
      </w:rPr>
    </w:lvl>
    <w:lvl w:ilvl="6" w:tplc="934AE70E">
      <w:numFmt w:val="bullet"/>
      <w:lvlText w:val="•"/>
      <w:lvlJc w:val="left"/>
      <w:pPr>
        <w:ind w:left="6058" w:hanging="316"/>
      </w:pPr>
      <w:rPr>
        <w:rFonts w:hint="default"/>
      </w:rPr>
    </w:lvl>
    <w:lvl w:ilvl="7" w:tplc="BD82D354">
      <w:numFmt w:val="bullet"/>
      <w:lvlText w:val="•"/>
      <w:lvlJc w:val="left"/>
      <w:pPr>
        <w:ind w:left="6914" w:hanging="316"/>
      </w:pPr>
      <w:rPr>
        <w:rFonts w:hint="default"/>
      </w:rPr>
    </w:lvl>
    <w:lvl w:ilvl="8" w:tplc="C12410AA">
      <w:numFmt w:val="bullet"/>
      <w:lvlText w:val="•"/>
      <w:lvlJc w:val="left"/>
      <w:pPr>
        <w:ind w:left="7771" w:hanging="316"/>
      </w:pPr>
      <w:rPr>
        <w:rFonts w:hint="default"/>
      </w:rPr>
    </w:lvl>
  </w:abstractNum>
  <w:abstractNum w:abstractNumId="3" w15:restartNumberingAfterBreak="0">
    <w:nsid w:val="15A92573"/>
    <w:multiLevelType w:val="hybridMultilevel"/>
    <w:tmpl w:val="6B1C70FA"/>
    <w:lvl w:ilvl="0" w:tplc="9E966FB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B1A81"/>
    <w:multiLevelType w:val="multilevel"/>
    <w:tmpl w:val="14B2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A17740"/>
    <w:multiLevelType w:val="hybridMultilevel"/>
    <w:tmpl w:val="3586A81C"/>
    <w:lvl w:ilvl="0" w:tplc="C4126ACA">
      <w:numFmt w:val="bullet"/>
      <w:lvlText w:val="•"/>
      <w:lvlJc w:val="left"/>
      <w:pPr>
        <w:ind w:left="914" w:hanging="324"/>
      </w:pPr>
      <w:rPr>
        <w:rFonts w:ascii="Arial" w:eastAsia="Arial" w:hAnsi="Arial" w:cs="Arial" w:hint="default"/>
        <w:w w:val="100"/>
        <w:sz w:val="18"/>
        <w:szCs w:val="18"/>
      </w:rPr>
    </w:lvl>
    <w:lvl w:ilvl="1" w:tplc="59DA7BA2">
      <w:numFmt w:val="bullet"/>
      <w:lvlText w:val="•"/>
      <w:lvlJc w:val="left"/>
      <w:pPr>
        <w:ind w:left="1776" w:hanging="324"/>
      </w:pPr>
      <w:rPr>
        <w:rFonts w:hint="default"/>
      </w:rPr>
    </w:lvl>
    <w:lvl w:ilvl="2" w:tplc="645E0A86">
      <w:numFmt w:val="bullet"/>
      <w:lvlText w:val="•"/>
      <w:lvlJc w:val="left"/>
      <w:pPr>
        <w:ind w:left="2632" w:hanging="324"/>
      </w:pPr>
      <w:rPr>
        <w:rFonts w:hint="default"/>
      </w:rPr>
    </w:lvl>
    <w:lvl w:ilvl="3" w:tplc="21540094">
      <w:numFmt w:val="bullet"/>
      <w:lvlText w:val="•"/>
      <w:lvlJc w:val="left"/>
      <w:pPr>
        <w:ind w:left="3489" w:hanging="324"/>
      </w:pPr>
      <w:rPr>
        <w:rFonts w:hint="default"/>
      </w:rPr>
    </w:lvl>
    <w:lvl w:ilvl="4" w:tplc="AD46F2E6">
      <w:numFmt w:val="bullet"/>
      <w:lvlText w:val="•"/>
      <w:lvlJc w:val="left"/>
      <w:pPr>
        <w:ind w:left="4345" w:hanging="324"/>
      </w:pPr>
      <w:rPr>
        <w:rFonts w:hint="default"/>
      </w:rPr>
    </w:lvl>
    <w:lvl w:ilvl="5" w:tplc="F63E443E">
      <w:numFmt w:val="bullet"/>
      <w:lvlText w:val="•"/>
      <w:lvlJc w:val="left"/>
      <w:pPr>
        <w:ind w:left="5202" w:hanging="324"/>
      </w:pPr>
      <w:rPr>
        <w:rFonts w:hint="default"/>
      </w:rPr>
    </w:lvl>
    <w:lvl w:ilvl="6" w:tplc="7414B2B4">
      <w:numFmt w:val="bullet"/>
      <w:lvlText w:val="•"/>
      <w:lvlJc w:val="left"/>
      <w:pPr>
        <w:ind w:left="6058" w:hanging="324"/>
      </w:pPr>
      <w:rPr>
        <w:rFonts w:hint="default"/>
      </w:rPr>
    </w:lvl>
    <w:lvl w:ilvl="7" w:tplc="51DE4972">
      <w:numFmt w:val="bullet"/>
      <w:lvlText w:val="•"/>
      <w:lvlJc w:val="left"/>
      <w:pPr>
        <w:ind w:left="6914" w:hanging="324"/>
      </w:pPr>
      <w:rPr>
        <w:rFonts w:hint="default"/>
      </w:rPr>
    </w:lvl>
    <w:lvl w:ilvl="8" w:tplc="F91E76F2">
      <w:numFmt w:val="bullet"/>
      <w:lvlText w:val="•"/>
      <w:lvlJc w:val="left"/>
      <w:pPr>
        <w:ind w:left="7771" w:hanging="324"/>
      </w:pPr>
      <w:rPr>
        <w:rFonts w:hint="default"/>
      </w:rPr>
    </w:lvl>
  </w:abstractNum>
  <w:abstractNum w:abstractNumId="6" w15:restartNumberingAfterBreak="0">
    <w:nsid w:val="4DEC26E6"/>
    <w:multiLevelType w:val="hybridMultilevel"/>
    <w:tmpl w:val="F1AE3936"/>
    <w:lvl w:ilvl="0" w:tplc="2DEAF7AA">
      <w:numFmt w:val="bullet"/>
      <w:lvlText w:val="►"/>
      <w:lvlJc w:val="left"/>
      <w:pPr>
        <w:ind w:left="895" w:hanging="344"/>
      </w:pPr>
      <w:rPr>
        <w:rFonts w:hint="default"/>
        <w:w w:val="48"/>
      </w:rPr>
    </w:lvl>
    <w:lvl w:ilvl="1" w:tplc="E6C23442">
      <w:numFmt w:val="bullet"/>
      <w:lvlText w:val="•"/>
      <w:lvlJc w:val="left"/>
      <w:pPr>
        <w:ind w:left="1455" w:hanging="344"/>
      </w:pPr>
      <w:rPr>
        <w:rFonts w:hint="default"/>
      </w:rPr>
    </w:lvl>
    <w:lvl w:ilvl="2" w:tplc="337A18C2">
      <w:numFmt w:val="bullet"/>
      <w:lvlText w:val="•"/>
      <w:lvlJc w:val="left"/>
      <w:pPr>
        <w:ind w:left="2010" w:hanging="344"/>
      </w:pPr>
      <w:rPr>
        <w:rFonts w:hint="default"/>
      </w:rPr>
    </w:lvl>
    <w:lvl w:ilvl="3" w:tplc="3A1A6F2A">
      <w:numFmt w:val="bullet"/>
      <w:lvlText w:val="•"/>
      <w:lvlJc w:val="left"/>
      <w:pPr>
        <w:ind w:left="2565" w:hanging="344"/>
      </w:pPr>
      <w:rPr>
        <w:rFonts w:hint="default"/>
      </w:rPr>
    </w:lvl>
    <w:lvl w:ilvl="4" w:tplc="2B4A4406">
      <w:numFmt w:val="bullet"/>
      <w:lvlText w:val="•"/>
      <w:lvlJc w:val="left"/>
      <w:pPr>
        <w:ind w:left="3120" w:hanging="344"/>
      </w:pPr>
      <w:rPr>
        <w:rFonts w:hint="default"/>
      </w:rPr>
    </w:lvl>
    <w:lvl w:ilvl="5" w:tplc="08786514">
      <w:numFmt w:val="bullet"/>
      <w:lvlText w:val="•"/>
      <w:lvlJc w:val="left"/>
      <w:pPr>
        <w:ind w:left="3675" w:hanging="344"/>
      </w:pPr>
      <w:rPr>
        <w:rFonts w:hint="default"/>
      </w:rPr>
    </w:lvl>
    <w:lvl w:ilvl="6" w:tplc="113C6C00">
      <w:numFmt w:val="bullet"/>
      <w:lvlText w:val="•"/>
      <w:lvlJc w:val="left"/>
      <w:pPr>
        <w:ind w:left="4230" w:hanging="344"/>
      </w:pPr>
      <w:rPr>
        <w:rFonts w:hint="default"/>
      </w:rPr>
    </w:lvl>
    <w:lvl w:ilvl="7" w:tplc="9E5833E2">
      <w:numFmt w:val="bullet"/>
      <w:lvlText w:val="•"/>
      <w:lvlJc w:val="left"/>
      <w:pPr>
        <w:ind w:left="4786" w:hanging="344"/>
      </w:pPr>
      <w:rPr>
        <w:rFonts w:hint="default"/>
      </w:rPr>
    </w:lvl>
    <w:lvl w:ilvl="8" w:tplc="BEF41264">
      <w:numFmt w:val="bullet"/>
      <w:lvlText w:val="•"/>
      <w:lvlJc w:val="left"/>
      <w:pPr>
        <w:ind w:left="5341" w:hanging="344"/>
      </w:pPr>
      <w:rPr>
        <w:rFonts w:hint="default"/>
      </w:rPr>
    </w:lvl>
  </w:abstractNum>
  <w:abstractNum w:abstractNumId="7" w15:restartNumberingAfterBreak="0">
    <w:nsid w:val="4E8E5141"/>
    <w:multiLevelType w:val="hybridMultilevel"/>
    <w:tmpl w:val="BCB02776"/>
    <w:lvl w:ilvl="0" w:tplc="59D25A3C">
      <w:numFmt w:val="bullet"/>
      <w:lvlText w:val="•"/>
      <w:lvlJc w:val="left"/>
      <w:pPr>
        <w:ind w:left="927" w:hanging="314"/>
      </w:pPr>
      <w:rPr>
        <w:rFonts w:ascii="Arial" w:eastAsia="Arial" w:hAnsi="Arial" w:cs="Arial" w:hint="default"/>
        <w:w w:val="102"/>
        <w:sz w:val="18"/>
        <w:szCs w:val="18"/>
      </w:rPr>
    </w:lvl>
    <w:lvl w:ilvl="1" w:tplc="4B940590">
      <w:numFmt w:val="bullet"/>
      <w:lvlText w:val="•"/>
      <w:lvlJc w:val="left"/>
      <w:pPr>
        <w:ind w:left="1776" w:hanging="314"/>
      </w:pPr>
      <w:rPr>
        <w:rFonts w:hint="default"/>
      </w:rPr>
    </w:lvl>
    <w:lvl w:ilvl="2" w:tplc="D9D2FCFC">
      <w:numFmt w:val="bullet"/>
      <w:lvlText w:val="•"/>
      <w:lvlJc w:val="left"/>
      <w:pPr>
        <w:ind w:left="2632" w:hanging="314"/>
      </w:pPr>
      <w:rPr>
        <w:rFonts w:hint="default"/>
      </w:rPr>
    </w:lvl>
    <w:lvl w:ilvl="3" w:tplc="0276A8E0">
      <w:numFmt w:val="bullet"/>
      <w:lvlText w:val="•"/>
      <w:lvlJc w:val="left"/>
      <w:pPr>
        <w:ind w:left="3489" w:hanging="314"/>
      </w:pPr>
      <w:rPr>
        <w:rFonts w:hint="default"/>
      </w:rPr>
    </w:lvl>
    <w:lvl w:ilvl="4" w:tplc="26DC3C16">
      <w:numFmt w:val="bullet"/>
      <w:lvlText w:val="•"/>
      <w:lvlJc w:val="left"/>
      <w:pPr>
        <w:ind w:left="4345" w:hanging="314"/>
      </w:pPr>
      <w:rPr>
        <w:rFonts w:hint="default"/>
      </w:rPr>
    </w:lvl>
    <w:lvl w:ilvl="5" w:tplc="67B4FA64">
      <w:numFmt w:val="bullet"/>
      <w:lvlText w:val="•"/>
      <w:lvlJc w:val="left"/>
      <w:pPr>
        <w:ind w:left="5202" w:hanging="314"/>
      </w:pPr>
      <w:rPr>
        <w:rFonts w:hint="default"/>
      </w:rPr>
    </w:lvl>
    <w:lvl w:ilvl="6" w:tplc="5C1AE188">
      <w:numFmt w:val="bullet"/>
      <w:lvlText w:val="•"/>
      <w:lvlJc w:val="left"/>
      <w:pPr>
        <w:ind w:left="6058" w:hanging="314"/>
      </w:pPr>
      <w:rPr>
        <w:rFonts w:hint="default"/>
      </w:rPr>
    </w:lvl>
    <w:lvl w:ilvl="7" w:tplc="D868ADDE">
      <w:numFmt w:val="bullet"/>
      <w:lvlText w:val="•"/>
      <w:lvlJc w:val="left"/>
      <w:pPr>
        <w:ind w:left="6914" w:hanging="314"/>
      </w:pPr>
      <w:rPr>
        <w:rFonts w:hint="default"/>
      </w:rPr>
    </w:lvl>
    <w:lvl w:ilvl="8" w:tplc="D062E578">
      <w:numFmt w:val="bullet"/>
      <w:lvlText w:val="•"/>
      <w:lvlJc w:val="left"/>
      <w:pPr>
        <w:ind w:left="7771" w:hanging="314"/>
      </w:pPr>
      <w:rPr>
        <w:rFonts w:hint="default"/>
      </w:rPr>
    </w:lvl>
  </w:abstractNum>
  <w:abstractNum w:abstractNumId="8" w15:restartNumberingAfterBreak="0">
    <w:nsid w:val="5A11174F"/>
    <w:multiLevelType w:val="multilevel"/>
    <w:tmpl w:val="AEA2F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9E224F"/>
    <w:multiLevelType w:val="hybridMultilevel"/>
    <w:tmpl w:val="CCC66638"/>
    <w:lvl w:ilvl="0" w:tplc="0EA2A192">
      <w:numFmt w:val="bullet"/>
      <w:lvlText w:val="•"/>
      <w:lvlJc w:val="left"/>
      <w:pPr>
        <w:ind w:left="927" w:hanging="324"/>
      </w:pPr>
      <w:rPr>
        <w:rFonts w:ascii="Times New Roman" w:eastAsia="Times New Roman" w:hAnsi="Times New Roman" w:cs="Times New Roman" w:hint="default"/>
        <w:w w:val="102"/>
        <w:sz w:val="20"/>
        <w:szCs w:val="20"/>
      </w:rPr>
    </w:lvl>
    <w:lvl w:ilvl="1" w:tplc="C540DE86">
      <w:numFmt w:val="bullet"/>
      <w:lvlText w:val="•"/>
      <w:lvlJc w:val="left"/>
      <w:pPr>
        <w:ind w:left="1776" w:hanging="324"/>
      </w:pPr>
      <w:rPr>
        <w:rFonts w:hint="default"/>
      </w:rPr>
    </w:lvl>
    <w:lvl w:ilvl="2" w:tplc="50845D12">
      <w:numFmt w:val="bullet"/>
      <w:lvlText w:val="•"/>
      <w:lvlJc w:val="left"/>
      <w:pPr>
        <w:ind w:left="2632" w:hanging="324"/>
      </w:pPr>
      <w:rPr>
        <w:rFonts w:hint="default"/>
      </w:rPr>
    </w:lvl>
    <w:lvl w:ilvl="3" w:tplc="1A42B5B6">
      <w:numFmt w:val="bullet"/>
      <w:lvlText w:val="•"/>
      <w:lvlJc w:val="left"/>
      <w:pPr>
        <w:ind w:left="3489" w:hanging="324"/>
      </w:pPr>
      <w:rPr>
        <w:rFonts w:hint="default"/>
      </w:rPr>
    </w:lvl>
    <w:lvl w:ilvl="4" w:tplc="B022873C">
      <w:numFmt w:val="bullet"/>
      <w:lvlText w:val="•"/>
      <w:lvlJc w:val="left"/>
      <w:pPr>
        <w:ind w:left="4345" w:hanging="324"/>
      </w:pPr>
      <w:rPr>
        <w:rFonts w:hint="default"/>
      </w:rPr>
    </w:lvl>
    <w:lvl w:ilvl="5" w:tplc="737CBCEA">
      <w:numFmt w:val="bullet"/>
      <w:lvlText w:val="•"/>
      <w:lvlJc w:val="left"/>
      <w:pPr>
        <w:ind w:left="5202" w:hanging="324"/>
      </w:pPr>
      <w:rPr>
        <w:rFonts w:hint="default"/>
      </w:rPr>
    </w:lvl>
    <w:lvl w:ilvl="6" w:tplc="E7962A98">
      <w:numFmt w:val="bullet"/>
      <w:lvlText w:val="•"/>
      <w:lvlJc w:val="left"/>
      <w:pPr>
        <w:ind w:left="6058" w:hanging="324"/>
      </w:pPr>
      <w:rPr>
        <w:rFonts w:hint="default"/>
      </w:rPr>
    </w:lvl>
    <w:lvl w:ilvl="7" w:tplc="9272ABCE">
      <w:numFmt w:val="bullet"/>
      <w:lvlText w:val="•"/>
      <w:lvlJc w:val="left"/>
      <w:pPr>
        <w:ind w:left="6914" w:hanging="324"/>
      </w:pPr>
      <w:rPr>
        <w:rFonts w:hint="default"/>
      </w:rPr>
    </w:lvl>
    <w:lvl w:ilvl="8" w:tplc="AD425DBE">
      <w:numFmt w:val="bullet"/>
      <w:lvlText w:val="•"/>
      <w:lvlJc w:val="left"/>
      <w:pPr>
        <w:ind w:left="7771" w:hanging="324"/>
      </w:pPr>
      <w:rPr>
        <w:rFonts w:hint="default"/>
      </w:rPr>
    </w:lvl>
  </w:abstractNum>
  <w:abstractNum w:abstractNumId="10" w15:restartNumberingAfterBreak="0">
    <w:nsid w:val="630867FF"/>
    <w:multiLevelType w:val="hybridMultilevel"/>
    <w:tmpl w:val="BAC0EAFE"/>
    <w:lvl w:ilvl="0" w:tplc="A9523A7E">
      <w:numFmt w:val="bullet"/>
      <w:lvlText w:val="•"/>
      <w:lvlJc w:val="left"/>
      <w:pPr>
        <w:ind w:left="918" w:hanging="324"/>
      </w:pPr>
      <w:rPr>
        <w:rFonts w:ascii="Times New Roman" w:eastAsia="Times New Roman" w:hAnsi="Times New Roman" w:cs="Times New Roman" w:hint="default"/>
        <w:w w:val="105"/>
        <w:sz w:val="20"/>
        <w:szCs w:val="20"/>
      </w:rPr>
    </w:lvl>
    <w:lvl w:ilvl="1" w:tplc="4B64A19E">
      <w:numFmt w:val="bullet"/>
      <w:lvlText w:val="•"/>
      <w:lvlJc w:val="left"/>
      <w:pPr>
        <w:ind w:left="1776" w:hanging="324"/>
      </w:pPr>
      <w:rPr>
        <w:rFonts w:hint="default"/>
      </w:rPr>
    </w:lvl>
    <w:lvl w:ilvl="2" w:tplc="B77C9054">
      <w:numFmt w:val="bullet"/>
      <w:lvlText w:val="•"/>
      <w:lvlJc w:val="left"/>
      <w:pPr>
        <w:ind w:left="2632" w:hanging="324"/>
      </w:pPr>
      <w:rPr>
        <w:rFonts w:hint="default"/>
      </w:rPr>
    </w:lvl>
    <w:lvl w:ilvl="3" w:tplc="49AA9696">
      <w:numFmt w:val="bullet"/>
      <w:lvlText w:val="•"/>
      <w:lvlJc w:val="left"/>
      <w:pPr>
        <w:ind w:left="3489" w:hanging="324"/>
      </w:pPr>
      <w:rPr>
        <w:rFonts w:hint="default"/>
      </w:rPr>
    </w:lvl>
    <w:lvl w:ilvl="4" w:tplc="7780FF48">
      <w:numFmt w:val="bullet"/>
      <w:lvlText w:val="•"/>
      <w:lvlJc w:val="left"/>
      <w:pPr>
        <w:ind w:left="4345" w:hanging="324"/>
      </w:pPr>
      <w:rPr>
        <w:rFonts w:hint="default"/>
      </w:rPr>
    </w:lvl>
    <w:lvl w:ilvl="5" w:tplc="30F6B622">
      <w:numFmt w:val="bullet"/>
      <w:lvlText w:val="•"/>
      <w:lvlJc w:val="left"/>
      <w:pPr>
        <w:ind w:left="5202" w:hanging="324"/>
      </w:pPr>
      <w:rPr>
        <w:rFonts w:hint="default"/>
      </w:rPr>
    </w:lvl>
    <w:lvl w:ilvl="6" w:tplc="DF30B394">
      <w:numFmt w:val="bullet"/>
      <w:lvlText w:val="•"/>
      <w:lvlJc w:val="left"/>
      <w:pPr>
        <w:ind w:left="6058" w:hanging="324"/>
      </w:pPr>
      <w:rPr>
        <w:rFonts w:hint="default"/>
      </w:rPr>
    </w:lvl>
    <w:lvl w:ilvl="7" w:tplc="E7B811DE">
      <w:numFmt w:val="bullet"/>
      <w:lvlText w:val="•"/>
      <w:lvlJc w:val="left"/>
      <w:pPr>
        <w:ind w:left="6914" w:hanging="324"/>
      </w:pPr>
      <w:rPr>
        <w:rFonts w:hint="default"/>
      </w:rPr>
    </w:lvl>
    <w:lvl w:ilvl="8" w:tplc="D73828D8">
      <w:numFmt w:val="bullet"/>
      <w:lvlText w:val="•"/>
      <w:lvlJc w:val="left"/>
      <w:pPr>
        <w:ind w:left="7771" w:hanging="324"/>
      </w:pPr>
      <w:rPr>
        <w:rFonts w:hint="default"/>
      </w:rPr>
    </w:lvl>
  </w:abstractNum>
  <w:abstractNum w:abstractNumId="11" w15:restartNumberingAfterBreak="0">
    <w:nsid w:val="67B72571"/>
    <w:multiLevelType w:val="multilevel"/>
    <w:tmpl w:val="0E82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876195"/>
    <w:multiLevelType w:val="hybridMultilevel"/>
    <w:tmpl w:val="DE587D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0"/>
  </w:num>
  <w:num w:numId="5">
    <w:abstractNumId w:val="5"/>
  </w:num>
  <w:num w:numId="6">
    <w:abstractNumId w:val="6"/>
  </w:num>
  <w:num w:numId="7">
    <w:abstractNumId w:val="12"/>
  </w:num>
  <w:num w:numId="8">
    <w:abstractNumId w:val="1"/>
  </w:num>
  <w:num w:numId="9">
    <w:abstractNumId w:val="3"/>
  </w:num>
  <w:num w:numId="10">
    <w:abstractNumId w:val="0"/>
  </w:num>
  <w:num w:numId="11">
    <w:abstractNumId w:val="1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BCF"/>
    <w:rsid w:val="00000CA8"/>
    <w:rsid w:val="00006C18"/>
    <w:rsid w:val="00006CA0"/>
    <w:rsid w:val="000113B0"/>
    <w:rsid w:val="00011C11"/>
    <w:rsid w:val="000128E8"/>
    <w:rsid w:val="00012C6B"/>
    <w:rsid w:val="00013CB5"/>
    <w:rsid w:val="00014EF0"/>
    <w:rsid w:val="00017CA2"/>
    <w:rsid w:val="00017D8F"/>
    <w:rsid w:val="00026CD6"/>
    <w:rsid w:val="0003697A"/>
    <w:rsid w:val="0004010A"/>
    <w:rsid w:val="00040A50"/>
    <w:rsid w:val="00041499"/>
    <w:rsid w:val="00047A83"/>
    <w:rsid w:val="00051083"/>
    <w:rsid w:val="000517FD"/>
    <w:rsid w:val="00051C95"/>
    <w:rsid w:val="0005444B"/>
    <w:rsid w:val="0005589D"/>
    <w:rsid w:val="000559E1"/>
    <w:rsid w:val="00061114"/>
    <w:rsid w:val="00064E17"/>
    <w:rsid w:val="000662D9"/>
    <w:rsid w:val="00066C54"/>
    <w:rsid w:val="00071979"/>
    <w:rsid w:val="000747C4"/>
    <w:rsid w:val="00074BC0"/>
    <w:rsid w:val="00075788"/>
    <w:rsid w:val="000757C5"/>
    <w:rsid w:val="00075CCF"/>
    <w:rsid w:val="00083469"/>
    <w:rsid w:val="0008648F"/>
    <w:rsid w:val="000864A6"/>
    <w:rsid w:val="0008753A"/>
    <w:rsid w:val="0009099D"/>
    <w:rsid w:val="00091098"/>
    <w:rsid w:val="000938BF"/>
    <w:rsid w:val="000A20E8"/>
    <w:rsid w:val="000A252C"/>
    <w:rsid w:val="000A25DD"/>
    <w:rsid w:val="000A2BFC"/>
    <w:rsid w:val="000A2BFF"/>
    <w:rsid w:val="000A6126"/>
    <w:rsid w:val="000A6228"/>
    <w:rsid w:val="000A7EEA"/>
    <w:rsid w:val="000B1C08"/>
    <w:rsid w:val="000B2749"/>
    <w:rsid w:val="000C05B3"/>
    <w:rsid w:val="000C23FF"/>
    <w:rsid w:val="000C28E7"/>
    <w:rsid w:val="000C625E"/>
    <w:rsid w:val="000D6334"/>
    <w:rsid w:val="000D716F"/>
    <w:rsid w:val="000D76E6"/>
    <w:rsid w:val="000E58F2"/>
    <w:rsid w:val="000E5CFB"/>
    <w:rsid w:val="000F3146"/>
    <w:rsid w:val="000F57E9"/>
    <w:rsid w:val="000F6FB0"/>
    <w:rsid w:val="00100283"/>
    <w:rsid w:val="00100C51"/>
    <w:rsid w:val="0010360B"/>
    <w:rsid w:val="0011062F"/>
    <w:rsid w:val="00112C59"/>
    <w:rsid w:val="00114BCD"/>
    <w:rsid w:val="00114CE2"/>
    <w:rsid w:val="001313AC"/>
    <w:rsid w:val="00135F35"/>
    <w:rsid w:val="00136AF4"/>
    <w:rsid w:val="0013721C"/>
    <w:rsid w:val="0013726A"/>
    <w:rsid w:val="00137298"/>
    <w:rsid w:val="001372C7"/>
    <w:rsid w:val="00145A0C"/>
    <w:rsid w:val="00145F83"/>
    <w:rsid w:val="00145F85"/>
    <w:rsid w:val="00146055"/>
    <w:rsid w:val="0014702B"/>
    <w:rsid w:val="001470D8"/>
    <w:rsid w:val="00151540"/>
    <w:rsid w:val="00154F7A"/>
    <w:rsid w:val="00156068"/>
    <w:rsid w:val="00157DCF"/>
    <w:rsid w:val="00163436"/>
    <w:rsid w:val="00164A37"/>
    <w:rsid w:val="0016773F"/>
    <w:rsid w:val="00171E41"/>
    <w:rsid w:val="001741F2"/>
    <w:rsid w:val="00174730"/>
    <w:rsid w:val="00176E01"/>
    <w:rsid w:val="001778E0"/>
    <w:rsid w:val="001823F6"/>
    <w:rsid w:val="0018441F"/>
    <w:rsid w:val="00184F69"/>
    <w:rsid w:val="00185B6A"/>
    <w:rsid w:val="001867C5"/>
    <w:rsid w:val="00190CB7"/>
    <w:rsid w:val="001935EE"/>
    <w:rsid w:val="00193840"/>
    <w:rsid w:val="00193CB6"/>
    <w:rsid w:val="00194217"/>
    <w:rsid w:val="00195523"/>
    <w:rsid w:val="001A04F1"/>
    <w:rsid w:val="001A7E5C"/>
    <w:rsid w:val="001B0FE5"/>
    <w:rsid w:val="001B2C10"/>
    <w:rsid w:val="001B3013"/>
    <w:rsid w:val="001B45EC"/>
    <w:rsid w:val="001B494C"/>
    <w:rsid w:val="001C1D30"/>
    <w:rsid w:val="001C4721"/>
    <w:rsid w:val="001C6642"/>
    <w:rsid w:val="001D5DC3"/>
    <w:rsid w:val="001E4579"/>
    <w:rsid w:val="001E6388"/>
    <w:rsid w:val="001E63F6"/>
    <w:rsid w:val="001F0922"/>
    <w:rsid w:val="001F1C2A"/>
    <w:rsid w:val="001F2AD0"/>
    <w:rsid w:val="001F2C7E"/>
    <w:rsid w:val="001F335C"/>
    <w:rsid w:val="001F63DF"/>
    <w:rsid w:val="001F715D"/>
    <w:rsid w:val="00202CE6"/>
    <w:rsid w:val="00210CA2"/>
    <w:rsid w:val="00211328"/>
    <w:rsid w:val="00212000"/>
    <w:rsid w:val="002126A7"/>
    <w:rsid w:val="00212975"/>
    <w:rsid w:val="00212D35"/>
    <w:rsid w:val="00215274"/>
    <w:rsid w:val="002176C2"/>
    <w:rsid w:val="00222089"/>
    <w:rsid w:val="00222333"/>
    <w:rsid w:val="002235DF"/>
    <w:rsid w:val="00223CEF"/>
    <w:rsid w:val="00226B1D"/>
    <w:rsid w:val="0022795B"/>
    <w:rsid w:val="002309FB"/>
    <w:rsid w:val="00230A96"/>
    <w:rsid w:val="00232CE2"/>
    <w:rsid w:val="00235952"/>
    <w:rsid w:val="002364CE"/>
    <w:rsid w:val="0023672B"/>
    <w:rsid w:val="0024035A"/>
    <w:rsid w:val="002428F7"/>
    <w:rsid w:val="002431D3"/>
    <w:rsid w:val="002433D5"/>
    <w:rsid w:val="002473C0"/>
    <w:rsid w:val="00250329"/>
    <w:rsid w:val="00251632"/>
    <w:rsid w:val="00253D2F"/>
    <w:rsid w:val="00256189"/>
    <w:rsid w:val="0025721C"/>
    <w:rsid w:val="00262615"/>
    <w:rsid w:val="002669F2"/>
    <w:rsid w:val="002671F8"/>
    <w:rsid w:val="00271823"/>
    <w:rsid w:val="002773C4"/>
    <w:rsid w:val="00277DCF"/>
    <w:rsid w:val="00281F0B"/>
    <w:rsid w:val="00282845"/>
    <w:rsid w:val="00283C74"/>
    <w:rsid w:val="002846C6"/>
    <w:rsid w:val="00285CA5"/>
    <w:rsid w:val="002907C2"/>
    <w:rsid w:val="00290857"/>
    <w:rsid w:val="00290F97"/>
    <w:rsid w:val="002914D6"/>
    <w:rsid w:val="0029586B"/>
    <w:rsid w:val="002A1595"/>
    <w:rsid w:val="002A6327"/>
    <w:rsid w:val="002A6709"/>
    <w:rsid w:val="002A6BA8"/>
    <w:rsid w:val="002B019F"/>
    <w:rsid w:val="002B14B9"/>
    <w:rsid w:val="002B2B23"/>
    <w:rsid w:val="002B2DA5"/>
    <w:rsid w:val="002B3D84"/>
    <w:rsid w:val="002B3FDF"/>
    <w:rsid w:val="002B655E"/>
    <w:rsid w:val="002B7646"/>
    <w:rsid w:val="002B78BD"/>
    <w:rsid w:val="002C0748"/>
    <w:rsid w:val="002C2DD0"/>
    <w:rsid w:val="002C36EC"/>
    <w:rsid w:val="002C6EC1"/>
    <w:rsid w:val="002C791A"/>
    <w:rsid w:val="002D14F0"/>
    <w:rsid w:val="002D38B1"/>
    <w:rsid w:val="002D4410"/>
    <w:rsid w:val="002D66A5"/>
    <w:rsid w:val="002D67F2"/>
    <w:rsid w:val="002E0438"/>
    <w:rsid w:val="002E285C"/>
    <w:rsid w:val="002E2AFD"/>
    <w:rsid w:val="002E2C13"/>
    <w:rsid w:val="002E2F83"/>
    <w:rsid w:val="002E4542"/>
    <w:rsid w:val="002E5C4B"/>
    <w:rsid w:val="002E7C99"/>
    <w:rsid w:val="002F0949"/>
    <w:rsid w:val="00300707"/>
    <w:rsid w:val="00303BAA"/>
    <w:rsid w:val="00304EA3"/>
    <w:rsid w:val="00307CEE"/>
    <w:rsid w:val="0031017A"/>
    <w:rsid w:val="003119D7"/>
    <w:rsid w:val="00312CA4"/>
    <w:rsid w:val="00317BEA"/>
    <w:rsid w:val="0032131C"/>
    <w:rsid w:val="00321A25"/>
    <w:rsid w:val="003259C6"/>
    <w:rsid w:val="0033031F"/>
    <w:rsid w:val="00330F8F"/>
    <w:rsid w:val="00331852"/>
    <w:rsid w:val="0033218C"/>
    <w:rsid w:val="00333001"/>
    <w:rsid w:val="00337DB0"/>
    <w:rsid w:val="00342E07"/>
    <w:rsid w:val="003431C5"/>
    <w:rsid w:val="00343734"/>
    <w:rsid w:val="00344060"/>
    <w:rsid w:val="0034449E"/>
    <w:rsid w:val="00345923"/>
    <w:rsid w:val="003465A1"/>
    <w:rsid w:val="0034703C"/>
    <w:rsid w:val="00347B0D"/>
    <w:rsid w:val="00350F30"/>
    <w:rsid w:val="00353356"/>
    <w:rsid w:val="00353F43"/>
    <w:rsid w:val="003560F0"/>
    <w:rsid w:val="00367F0F"/>
    <w:rsid w:val="003705B2"/>
    <w:rsid w:val="00370CA3"/>
    <w:rsid w:val="00370ED9"/>
    <w:rsid w:val="00371565"/>
    <w:rsid w:val="0037594E"/>
    <w:rsid w:val="00376282"/>
    <w:rsid w:val="0038406B"/>
    <w:rsid w:val="00384A73"/>
    <w:rsid w:val="0038597E"/>
    <w:rsid w:val="00385A14"/>
    <w:rsid w:val="00385C1F"/>
    <w:rsid w:val="003868E3"/>
    <w:rsid w:val="00390D3D"/>
    <w:rsid w:val="0039143F"/>
    <w:rsid w:val="0039258C"/>
    <w:rsid w:val="00393758"/>
    <w:rsid w:val="003941CC"/>
    <w:rsid w:val="003A0929"/>
    <w:rsid w:val="003A3441"/>
    <w:rsid w:val="003A4917"/>
    <w:rsid w:val="003A59E0"/>
    <w:rsid w:val="003A663B"/>
    <w:rsid w:val="003A6C0D"/>
    <w:rsid w:val="003A6D24"/>
    <w:rsid w:val="003B1782"/>
    <w:rsid w:val="003B1EEB"/>
    <w:rsid w:val="003B4BFA"/>
    <w:rsid w:val="003B5164"/>
    <w:rsid w:val="003C173B"/>
    <w:rsid w:val="003C1EDA"/>
    <w:rsid w:val="003C21F0"/>
    <w:rsid w:val="003C4FFC"/>
    <w:rsid w:val="003C7979"/>
    <w:rsid w:val="003C7A8A"/>
    <w:rsid w:val="003D198D"/>
    <w:rsid w:val="003D7267"/>
    <w:rsid w:val="003D7F0E"/>
    <w:rsid w:val="003E160A"/>
    <w:rsid w:val="003E1A83"/>
    <w:rsid w:val="003E1B08"/>
    <w:rsid w:val="003F1831"/>
    <w:rsid w:val="003F3343"/>
    <w:rsid w:val="003F3EEF"/>
    <w:rsid w:val="003F6E5A"/>
    <w:rsid w:val="004033C5"/>
    <w:rsid w:val="00411112"/>
    <w:rsid w:val="0041132D"/>
    <w:rsid w:val="004116AB"/>
    <w:rsid w:val="00412873"/>
    <w:rsid w:val="00413B99"/>
    <w:rsid w:val="00415A24"/>
    <w:rsid w:val="00421FDB"/>
    <w:rsid w:val="0042311C"/>
    <w:rsid w:val="00423274"/>
    <w:rsid w:val="00423321"/>
    <w:rsid w:val="00423C42"/>
    <w:rsid w:val="004250C3"/>
    <w:rsid w:val="004319E9"/>
    <w:rsid w:val="004333CA"/>
    <w:rsid w:val="004337A4"/>
    <w:rsid w:val="004347BA"/>
    <w:rsid w:val="004412EE"/>
    <w:rsid w:val="00442253"/>
    <w:rsid w:val="004439DB"/>
    <w:rsid w:val="00445F2E"/>
    <w:rsid w:val="004463C7"/>
    <w:rsid w:val="00450882"/>
    <w:rsid w:val="00453DD6"/>
    <w:rsid w:val="00454319"/>
    <w:rsid w:val="004551D9"/>
    <w:rsid w:val="0045703A"/>
    <w:rsid w:val="004622C8"/>
    <w:rsid w:val="0046236F"/>
    <w:rsid w:val="00466403"/>
    <w:rsid w:val="00470335"/>
    <w:rsid w:val="00470C09"/>
    <w:rsid w:val="0047305A"/>
    <w:rsid w:val="004762D3"/>
    <w:rsid w:val="004813C5"/>
    <w:rsid w:val="0048326B"/>
    <w:rsid w:val="0048450F"/>
    <w:rsid w:val="00490D9D"/>
    <w:rsid w:val="00494EE4"/>
    <w:rsid w:val="00495D68"/>
    <w:rsid w:val="004A1FA5"/>
    <w:rsid w:val="004A2CFD"/>
    <w:rsid w:val="004A35E5"/>
    <w:rsid w:val="004A5609"/>
    <w:rsid w:val="004B0D71"/>
    <w:rsid w:val="004B14FF"/>
    <w:rsid w:val="004B2A7A"/>
    <w:rsid w:val="004B564E"/>
    <w:rsid w:val="004B5D74"/>
    <w:rsid w:val="004B653C"/>
    <w:rsid w:val="004C12C5"/>
    <w:rsid w:val="004C3BB4"/>
    <w:rsid w:val="004C636C"/>
    <w:rsid w:val="004C6797"/>
    <w:rsid w:val="004D0560"/>
    <w:rsid w:val="004D17B3"/>
    <w:rsid w:val="004D358A"/>
    <w:rsid w:val="004D59F3"/>
    <w:rsid w:val="004D62A9"/>
    <w:rsid w:val="004D66BA"/>
    <w:rsid w:val="004D762A"/>
    <w:rsid w:val="004E0CA0"/>
    <w:rsid w:val="004E1438"/>
    <w:rsid w:val="004E1DDE"/>
    <w:rsid w:val="004E259E"/>
    <w:rsid w:val="004E4E4E"/>
    <w:rsid w:val="004E5F1A"/>
    <w:rsid w:val="004F07F7"/>
    <w:rsid w:val="004F25A9"/>
    <w:rsid w:val="004F29AC"/>
    <w:rsid w:val="004F47CD"/>
    <w:rsid w:val="004F5580"/>
    <w:rsid w:val="0050015E"/>
    <w:rsid w:val="00500DB0"/>
    <w:rsid w:val="00503514"/>
    <w:rsid w:val="00505D78"/>
    <w:rsid w:val="0050684D"/>
    <w:rsid w:val="005107F9"/>
    <w:rsid w:val="005153B4"/>
    <w:rsid w:val="0051578F"/>
    <w:rsid w:val="00515D2E"/>
    <w:rsid w:val="00516536"/>
    <w:rsid w:val="00517F19"/>
    <w:rsid w:val="00520070"/>
    <w:rsid w:val="0052085E"/>
    <w:rsid w:val="005221FF"/>
    <w:rsid w:val="0052495F"/>
    <w:rsid w:val="005278E9"/>
    <w:rsid w:val="00532FA3"/>
    <w:rsid w:val="00534500"/>
    <w:rsid w:val="005348A4"/>
    <w:rsid w:val="00536B22"/>
    <w:rsid w:val="00541DFF"/>
    <w:rsid w:val="005435DB"/>
    <w:rsid w:val="00546144"/>
    <w:rsid w:val="0054723C"/>
    <w:rsid w:val="0055553E"/>
    <w:rsid w:val="005559DC"/>
    <w:rsid w:val="005559EB"/>
    <w:rsid w:val="00557539"/>
    <w:rsid w:val="00557D52"/>
    <w:rsid w:val="005619A1"/>
    <w:rsid w:val="00563415"/>
    <w:rsid w:val="005674B4"/>
    <w:rsid w:val="005721F0"/>
    <w:rsid w:val="00573606"/>
    <w:rsid w:val="005777D4"/>
    <w:rsid w:val="00577B6C"/>
    <w:rsid w:val="00580778"/>
    <w:rsid w:val="0058551E"/>
    <w:rsid w:val="00587286"/>
    <w:rsid w:val="00591413"/>
    <w:rsid w:val="005930B3"/>
    <w:rsid w:val="00596539"/>
    <w:rsid w:val="005A0B40"/>
    <w:rsid w:val="005A226E"/>
    <w:rsid w:val="005A3E93"/>
    <w:rsid w:val="005A4E59"/>
    <w:rsid w:val="005A6192"/>
    <w:rsid w:val="005A6608"/>
    <w:rsid w:val="005A7B52"/>
    <w:rsid w:val="005B2762"/>
    <w:rsid w:val="005C1289"/>
    <w:rsid w:val="005C17DE"/>
    <w:rsid w:val="005C3AC5"/>
    <w:rsid w:val="005C4CB6"/>
    <w:rsid w:val="005C63C8"/>
    <w:rsid w:val="005C655D"/>
    <w:rsid w:val="005C7C37"/>
    <w:rsid w:val="005D4201"/>
    <w:rsid w:val="005D6A5A"/>
    <w:rsid w:val="005E12DA"/>
    <w:rsid w:val="005E39CA"/>
    <w:rsid w:val="005E4482"/>
    <w:rsid w:val="005E4FDA"/>
    <w:rsid w:val="005E6405"/>
    <w:rsid w:val="005E747F"/>
    <w:rsid w:val="005E7B38"/>
    <w:rsid w:val="005F1A59"/>
    <w:rsid w:val="005F23B5"/>
    <w:rsid w:val="005F3578"/>
    <w:rsid w:val="005F65BD"/>
    <w:rsid w:val="00600B71"/>
    <w:rsid w:val="00602043"/>
    <w:rsid w:val="0060338A"/>
    <w:rsid w:val="00604D30"/>
    <w:rsid w:val="00605758"/>
    <w:rsid w:val="00605AEE"/>
    <w:rsid w:val="00606870"/>
    <w:rsid w:val="006101A6"/>
    <w:rsid w:val="006162A5"/>
    <w:rsid w:val="00620159"/>
    <w:rsid w:val="0062128F"/>
    <w:rsid w:val="006241C6"/>
    <w:rsid w:val="00624993"/>
    <w:rsid w:val="00625380"/>
    <w:rsid w:val="00626D79"/>
    <w:rsid w:val="00627CD3"/>
    <w:rsid w:val="00630950"/>
    <w:rsid w:val="006311FC"/>
    <w:rsid w:val="0063528F"/>
    <w:rsid w:val="00637F4B"/>
    <w:rsid w:val="00640050"/>
    <w:rsid w:val="006412E1"/>
    <w:rsid w:val="00646A11"/>
    <w:rsid w:val="00656612"/>
    <w:rsid w:val="00656A38"/>
    <w:rsid w:val="00660017"/>
    <w:rsid w:val="00663166"/>
    <w:rsid w:val="00663F78"/>
    <w:rsid w:val="00670A49"/>
    <w:rsid w:val="00670B93"/>
    <w:rsid w:val="006725AE"/>
    <w:rsid w:val="00674BC4"/>
    <w:rsid w:val="006757A2"/>
    <w:rsid w:val="0067699F"/>
    <w:rsid w:val="00677E6A"/>
    <w:rsid w:val="0068052C"/>
    <w:rsid w:val="00682C84"/>
    <w:rsid w:val="00683546"/>
    <w:rsid w:val="00683B37"/>
    <w:rsid w:val="00685354"/>
    <w:rsid w:val="00687301"/>
    <w:rsid w:val="00692A62"/>
    <w:rsid w:val="006948F0"/>
    <w:rsid w:val="00696A07"/>
    <w:rsid w:val="006A35E6"/>
    <w:rsid w:val="006A474F"/>
    <w:rsid w:val="006B1135"/>
    <w:rsid w:val="006B1C8A"/>
    <w:rsid w:val="006B6F6E"/>
    <w:rsid w:val="006C0C0B"/>
    <w:rsid w:val="006C1578"/>
    <w:rsid w:val="006C24C1"/>
    <w:rsid w:val="006C5249"/>
    <w:rsid w:val="006C5B44"/>
    <w:rsid w:val="006C5CEB"/>
    <w:rsid w:val="006D1CE3"/>
    <w:rsid w:val="006D2635"/>
    <w:rsid w:val="006D3501"/>
    <w:rsid w:val="006D54B8"/>
    <w:rsid w:val="006D5705"/>
    <w:rsid w:val="006D7D2D"/>
    <w:rsid w:val="006E1846"/>
    <w:rsid w:val="006E482E"/>
    <w:rsid w:val="006E5020"/>
    <w:rsid w:val="006E5F63"/>
    <w:rsid w:val="006E695F"/>
    <w:rsid w:val="006F0C65"/>
    <w:rsid w:val="00703B16"/>
    <w:rsid w:val="00704D43"/>
    <w:rsid w:val="00713B20"/>
    <w:rsid w:val="00714565"/>
    <w:rsid w:val="00716481"/>
    <w:rsid w:val="00716736"/>
    <w:rsid w:val="007167D8"/>
    <w:rsid w:val="00721313"/>
    <w:rsid w:val="00721BE0"/>
    <w:rsid w:val="00722261"/>
    <w:rsid w:val="0072477B"/>
    <w:rsid w:val="00724B2E"/>
    <w:rsid w:val="00727E7A"/>
    <w:rsid w:val="00730187"/>
    <w:rsid w:val="007308BC"/>
    <w:rsid w:val="00732A56"/>
    <w:rsid w:val="00734438"/>
    <w:rsid w:val="00734F7A"/>
    <w:rsid w:val="007364EB"/>
    <w:rsid w:val="00741135"/>
    <w:rsid w:val="007424A1"/>
    <w:rsid w:val="007426F1"/>
    <w:rsid w:val="00746D9E"/>
    <w:rsid w:val="00750193"/>
    <w:rsid w:val="007506CD"/>
    <w:rsid w:val="00750938"/>
    <w:rsid w:val="00752F2A"/>
    <w:rsid w:val="00762FE8"/>
    <w:rsid w:val="00764320"/>
    <w:rsid w:val="007648DF"/>
    <w:rsid w:val="007674F5"/>
    <w:rsid w:val="0077094D"/>
    <w:rsid w:val="00774CEA"/>
    <w:rsid w:val="00775F2D"/>
    <w:rsid w:val="007803FB"/>
    <w:rsid w:val="0078250E"/>
    <w:rsid w:val="00782793"/>
    <w:rsid w:val="007869C4"/>
    <w:rsid w:val="00790ED1"/>
    <w:rsid w:val="00792445"/>
    <w:rsid w:val="00792E37"/>
    <w:rsid w:val="00794C3C"/>
    <w:rsid w:val="0079638C"/>
    <w:rsid w:val="007A01A1"/>
    <w:rsid w:val="007A10A4"/>
    <w:rsid w:val="007A6992"/>
    <w:rsid w:val="007A728C"/>
    <w:rsid w:val="007A76CA"/>
    <w:rsid w:val="007B4589"/>
    <w:rsid w:val="007B4B92"/>
    <w:rsid w:val="007B54A5"/>
    <w:rsid w:val="007B63EE"/>
    <w:rsid w:val="007B6430"/>
    <w:rsid w:val="007C03B5"/>
    <w:rsid w:val="007C2083"/>
    <w:rsid w:val="007C3CD8"/>
    <w:rsid w:val="007C5ADA"/>
    <w:rsid w:val="007D1F18"/>
    <w:rsid w:val="007D1F71"/>
    <w:rsid w:val="007D2B1B"/>
    <w:rsid w:val="007D418F"/>
    <w:rsid w:val="007D5461"/>
    <w:rsid w:val="007D56F6"/>
    <w:rsid w:val="007D7C34"/>
    <w:rsid w:val="007D7E53"/>
    <w:rsid w:val="007E1C60"/>
    <w:rsid w:val="007E224E"/>
    <w:rsid w:val="007E24B1"/>
    <w:rsid w:val="007E265C"/>
    <w:rsid w:val="007E2D98"/>
    <w:rsid w:val="007E4FD8"/>
    <w:rsid w:val="007E536E"/>
    <w:rsid w:val="007E5D07"/>
    <w:rsid w:val="007F0D16"/>
    <w:rsid w:val="007F38B4"/>
    <w:rsid w:val="007F5543"/>
    <w:rsid w:val="007F6633"/>
    <w:rsid w:val="007F7519"/>
    <w:rsid w:val="00800468"/>
    <w:rsid w:val="00800FF8"/>
    <w:rsid w:val="00805C7F"/>
    <w:rsid w:val="00805F4F"/>
    <w:rsid w:val="00806677"/>
    <w:rsid w:val="00813AC9"/>
    <w:rsid w:val="00816850"/>
    <w:rsid w:val="00821609"/>
    <w:rsid w:val="00821ED1"/>
    <w:rsid w:val="00824F78"/>
    <w:rsid w:val="00826507"/>
    <w:rsid w:val="00834D08"/>
    <w:rsid w:val="00836C14"/>
    <w:rsid w:val="00837B0A"/>
    <w:rsid w:val="008443FD"/>
    <w:rsid w:val="008456CD"/>
    <w:rsid w:val="00846FD4"/>
    <w:rsid w:val="00850FCD"/>
    <w:rsid w:val="0085471A"/>
    <w:rsid w:val="00857722"/>
    <w:rsid w:val="00860912"/>
    <w:rsid w:val="00861780"/>
    <w:rsid w:val="00862302"/>
    <w:rsid w:val="00862A69"/>
    <w:rsid w:val="00872DC0"/>
    <w:rsid w:val="00873547"/>
    <w:rsid w:val="008762A7"/>
    <w:rsid w:val="00876840"/>
    <w:rsid w:val="00880A0C"/>
    <w:rsid w:val="00880BB4"/>
    <w:rsid w:val="00880D2A"/>
    <w:rsid w:val="008874BC"/>
    <w:rsid w:val="00887734"/>
    <w:rsid w:val="0089655C"/>
    <w:rsid w:val="0089723E"/>
    <w:rsid w:val="008A0801"/>
    <w:rsid w:val="008A40BF"/>
    <w:rsid w:val="008A5A77"/>
    <w:rsid w:val="008A71C2"/>
    <w:rsid w:val="008B0F4C"/>
    <w:rsid w:val="008B547F"/>
    <w:rsid w:val="008B5FCC"/>
    <w:rsid w:val="008B733A"/>
    <w:rsid w:val="008C4762"/>
    <w:rsid w:val="008D0187"/>
    <w:rsid w:val="008D378F"/>
    <w:rsid w:val="008D5047"/>
    <w:rsid w:val="008D79C7"/>
    <w:rsid w:val="008E2AC3"/>
    <w:rsid w:val="008E4CBE"/>
    <w:rsid w:val="008E7965"/>
    <w:rsid w:val="008F2A22"/>
    <w:rsid w:val="008F7063"/>
    <w:rsid w:val="00903183"/>
    <w:rsid w:val="00910439"/>
    <w:rsid w:val="00913F02"/>
    <w:rsid w:val="009145FC"/>
    <w:rsid w:val="00914BFC"/>
    <w:rsid w:val="009178A3"/>
    <w:rsid w:val="0092281B"/>
    <w:rsid w:val="00922C38"/>
    <w:rsid w:val="0092507F"/>
    <w:rsid w:val="00935C02"/>
    <w:rsid w:val="00944936"/>
    <w:rsid w:val="0095150B"/>
    <w:rsid w:val="0095205B"/>
    <w:rsid w:val="00953CCB"/>
    <w:rsid w:val="00955F9F"/>
    <w:rsid w:val="00961726"/>
    <w:rsid w:val="009660D6"/>
    <w:rsid w:val="00966CCD"/>
    <w:rsid w:val="0097181D"/>
    <w:rsid w:val="00977B95"/>
    <w:rsid w:val="00980747"/>
    <w:rsid w:val="0098447C"/>
    <w:rsid w:val="00984E4A"/>
    <w:rsid w:val="00985104"/>
    <w:rsid w:val="00987806"/>
    <w:rsid w:val="00987B93"/>
    <w:rsid w:val="0099358C"/>
    <w:rsid w:val="009A2811"/>
    <w:rsid w:val="009A378E"/>
    <w:rsid w:val="009A6062"/>
    <w:rsid w:val="009A6BAD"/>
    <w:rsid w:val="009B7EEA"/>
    <w:rsid w:val="009C029F"/>
    <w:rsid w:val="009C45B0"/>
    <w:rsid w:val="009C6BE7"/>
    <w:rsid w:val="009D0AD5"/>
    <w:rsid w:val="009D250F"/>
    <w:rsid w:val="009D2BA7"/>
    <w:rsid w:val="009D541F"/>
    <w:rsid w:val="009D58CE"/>
    <w:rsid w:val="009E1B5E"/>
    <w:rsid w:val="009E309D"/>
    <w:rsid w:val="009E6B59"/>
    <w:rsid w:val="009E6CFA"/>
    <w:rsid w:val="009F38D2"/>
    <w:rsid w:val="009F4D13"/>
    <w:rsid w:val="009F4E94"/>
    <w:rsid w:val="00A05A7B"/>
    <w:rsid w:val="00A078A0"/>
    <w:rsid w:val="00A118B1"/>
    <w:rsid w:val="00A24D22"/>
    <w:rsid w:val="00A25433"/>
    <w:rsid w:val="00A260CF"/>
    <w:rsid w:val="00A2725A"/>
    <w:rsid w:val="00A3028A"/>
    <w:rsid w:val="00A31918"/>
    <w:rsid w:val="00A32F0B"/>
    <w:rsid w:val="00A334C4"/>
    <w:rsid w:val="00A33ED9"/>
    <w:rsid w:val="00A34956"/>
    <w:rsid w:val="00A4223B"/>
    <w:rsid w:val="00A44BCF"/>
    <w:rsid w:val="00A44EF4"/>
    <w:rsid w:val="00A4617B"/>
    <w:rsid w:val="00A52295"/>
    <w:rsid w:val="00A560F4"/>
    <w:rsid w:val="00A6083C"/>
    <w:rsid w:val="00A6136B"/>
    <w:rsid w:val="00A65E1F"/>
    <w:rsid w:val="00A65E49"/>
    <w:rsid w:val="00A662C0"/>
    <w:rsid w:val="00A66F4E"/>
    <w:rsid w:val="00A67184"/>
    <w:rsid w:val="00A723CC"/>
    <w:rsid w:val="00A73153"/>
    <w:rsid w:val="00A73F63"/>
    <w:rsid w:val="00A741BB"/>
    <w:rsid w:val="00A80AF3"/>
    <w:rsid w:val="00A81653"/>
    <w:rsid w:val="00A8185E"/>
    <w:rsid w:val="00A83712"/>
    <w:rsid w:val="00A870C2"/>
    <w:rsid w:val="00A90B5E"/>
    <w:rsid w:val="00A92518"/>
    <w:rsid w:val="00A94BF7"/>
    <w:rsid w:val="00A96799"/>
    <w:rsid w:val="00A97B33"/>
    <w:rsid w:val="00AA1118"/>
    <w:rsid w:val="00AA2180"/>
    <w:rsid w:val="00AA2A7A"/>
    <w:rsid w:val="00AA3110"/>
    <w:rsid w:val="00AA5221"/>
    <w:rsid w:val="00AB0032"/>
    <w:rsid w:val="00AB1881"/>
    <w:rsid w:val="00AB1FC5"/>
    <w:rsid w:val="00AB5B9F"/>
    <w:rsid w:val="00AB75B1"/>
    <w:rsid w:val="00AC3DEC"/>
    <w:rsid w:val="00AC6C19"/>
    <w:rsid w:val="00AD3C60"/>
    <w:rsid w:val="00AD42A0"/>
    <w:rsid w:val="00AD53DB"/>
    <w:rsid w:val="00AE0850"/>
    <w:rsid w:val="00AE0C1C"/>
    <w:rsid w:val="00AE3513"/>
    <w:rsid w:val="00AE6936"/>
    <w:rsid w:val="00AF3B36"/>
    <w:rsid w:val="00AF5300"/>
    <w:rsid w:val="00AF6FE6"/>
    <w:rsid w:val="00B0111C"/>
    <w:rsid w:val="00B055C1"/>
    <w:rsid w:val="00B06292"/>
    <w:rsid w:val="00B12991"/>
    <w:rsid w:val="00B12BBA"/>
    <w:rsid w:val="00B156EB"/>
    <w:rsid w:val="00B24F85"/>
    <w:rsid w:val="00B25773"/>
    <w:rsid w:val="00B260FC"/>
    <w:rsid w:val="00B26A8E"/>
    <w:rsid w:val="00B27FD8"/>
    <w:rsid w:val="00B316D2"/>
    <w:rsid w:val="00B3291B"/>
    <w:rsid w:val="00B37CDA"/>
    <w:rsid w:val="00B40155"/>
    <w:rsid w:val="00B40692"/>
    <w:rsid w:val="00B40973"/>
    <w:rsid w:val="00B411CC"/>
    <w:rsid w:val="00B42BEF"/>
    <w:rsid w:val="00B4424A"/>
    <w:rsid w:val="00B44871"/>
    <w:rsid w:val="00B448B8"/>
    <w:rsid w:val="00B4523A"/>
    <w:rsid w:val="00B459A5"/>
    <w:rsid w:val="00B4671E"/>
    <w:rsid w:val="00B509B4"/>
    <w:rsid w:val="00B56449"/>
    <w:rsid w:val="00B668FF"/>
    <w:rsid w:val="00B719A1"/>
    <w:rsid w:val="00B76C4E"/>
    <w:rsid w:val="00B80689"/>
    <w:rsid w:val="00B808B2"/>
    <w:rsid w:val="00B82607"/>
    <w:rsid w:val="00B86985"/>
    <w:rsid w:val="00B871E5"/>
    <w:rsid w:val="00B91700"/>
    <w:rsid w:val="00B91985"/>
    <w:rsid w:val="00B93A45"/>
    <w:rsid w:val="00B94B1E"/>
    <w:rsid w:val="00BA03AC"/>
    <w:rsid w:val="00BA131B"/>
    <w:rsid w:val="00BB7408"/>
    <w:rsid w:val="00BC020D"/>
    <w:rsid w:val="00BC506B"/>
    <w:rsid w:val="00BC7F74"/>
    <w:rsid w:val="00BD383F"/>
    <w:rsid w:val="00BD3EF7"/>
    <w:rsid w:val="00BD4995"/>
    <w:rsid w:val="00BD49F3"/>
    <w:rsid w:val="00BD4CE3"/>
    <w:rsid w:val="00BD5AB5"/>
    <w:rsid w:val="00BE677F"/>
    <w:rsid w:val="00BE7402"/>
    <w:rsid w:val="00BE7BCF"/>
    <w:rsid w:val="00BF052B"/>
    <w:rsid w:val="00BF0BBC"/>
    <w:rsid w:val="00BF55D1"/>
    <w:rsid w:val="00C044BD"/>
    <w:rsid w:val="00C139AB"/>
    <w:rsid w:val="00C15F88"/>
    <w:rsid w:val="00C17061"/>
    <w:rsid w:val="00C17BFA"/>
    <w:rsid w:val="00C202D2"/>
    <w:rsid w:val="00C208E4"/>
    <w:rsid w:val="00C215E8"/>
    <w:rsid w:val="00C2236D"/>
    <w:rsid w:val="00C22CF0"/>
    <w:rsid w:val="00C232B9"/>
    <w:rsid w:val="00C2355A"/>
    <w:rsid w:val="00C2626B"/>
    <w:rsid w:val="00C26356"/>
    <w:rsid w:val="00C2641C"/>
    <w:rsid w:val="00C3170A"/>
    <w:rsid w:val="00C34B46"/>
    <w:rsid w:val="00C36DFE"/>
    <w:rsid w:val="00C40ED8"/>
    <w:rsid w:val="00C416E4"/>
    <w:rsid w:val="00C41F94"/>
    <w:rsid w:val="00C44591"/>
    <w:rsid w:val="00C450C0"/>
    <w:rsid w:val="00C466B2"/>
    <w:rsid w:val="00C5020E"/>
    <w:rsid w:val="00C5045D"/>
    <w:rsid w:val="00C52CFF"/>
    <w:rsid w:val="00C5340A"/>
    <w:rsid w:val="00C535C2"/>
    <w:rsid w:val="00C552B6"/>
    <w:rsid w:val="00C55ABA"/>
    <w:rsid w:val="00C55E0C"/>
    <w:rsid w:val="00C57D9D"/>
    <w:rsid w:val="00C57F7E"/>
    <w:rsid w:val="00C60289"/>
    <w:rsid w:val="00C65F3A"/>
    <w:rsid w:val="00C71ED9"/>
    <w:rsid w:val="00C750C7"/>
    <w:rsid w:val="00C84E24"/>
    <w:rsid w:val="00C9111F"/>
    <w:rsid w:val="00C928F1"/>
    <w:rsid w:val="00C94FFB"/>
    <w:rsid w:val="00C96A78"/>
    <w:rsid w:val="00C97750"/>
    <w:rsid w:val="00CA027C"/>
    <w:rsid w:val="00CA1960"/>
    <w:rsid w:val="00CA4145"/>
    <w:rsid w:val="00CA6CAA"/>
    <w:rsid w:val="00CB2C1D"/>
    <w:rsid w:val="00CB3A48"/>
    <w:rsid w:val="00CB3FF4"/>
    <w:rsid w:val="00CB446A"/>
    <w:rsid w:val="00CB537C"/>
    <w:rsid w:val="00CB631E"/>
    <w:rsid w:val="00CC118C"/>
    <w:rsid w:val="00CC2655"/>
    <w:rsid w:val="00CC37F8"/>
    <w:rsid w:val="00CC50AF"/>
    <w:rsid w:val="00CC6621"/>
    <w:rsid w:val="00CC7FEC"/>
    <w:rsid w:val="00CD510B"/>
    <w:rsid w:val="00CD6AA2"/>
    <w:rsid w:val="00CD7F7B"/>
    <w:rsid w:val="00CE064A"/>
    <w:rsid w:val="00CE0A17"/>
    <w:rsid w:val="00CE5ECF"/>
    <w:rsid w:val="00CE6969"/>
    <w:rsid w:val="00CE7376"/>
    <w:rsid w:val="00CF3FFB"/>
    <w:rsid w:val="00CF5DE1"/>
    <w:rsid w:val="00CF5F6B"/>
    <w:rsid w:val="00CF5FF4"/>
    <w:rsid w:val="00CF69DE"/>
    <w:rsid w:val="00CF77B6"/>
    <w:rsid w:val="00D019D3"/>
    <w:rsid w:val="00D05D8C"/>
    <w:rsid w:val="00D06B91"/>
    <w:rsid w:val="00D07EEC"/>
    <w:rsid w:val="00D10825"/>
    <w:rsid w:val="00D10AC7"/>
    <w:rsid w:val="00D13C44"/>
    <w:rsid w:val="00D17BEF"/>
    <w:rsid w:val="00D218FD"/>
    <w:rsid w:val="00D23623"/>
    <w:rsid w:val="00D25E01"/>
    <w:rsid w:val="00D261C3"/>
    <w:rsid w:val="00D31031"/>
    <w:rsid w:val="00D3223A"/>
    <w:rsid w:val="00D373BE"/>
    <w:rsid w:val="00D41582"/>
    <w:rsid w:val="00D43BC1"/>
    <w:rsid w:val="00D46E81"/>
    <w:rsid w:val="00D50A87"/>
    <w:rsid w:val="00D52E7C"/>
    <w:rsid w:val="00D5344F"/>
    <w:rsid w:val="00D559C1"/>
    <w:rsid w:val="00D6491C"/>
    <w:rsid w:val="00D65E7F"/>
    <w:rsid w:val="00D74EAA"/>
    <w:rsid w:val="00D767CE"/>
    <w:rsid w:val="00D820D2"/>
    <w:rsid w:val="00D9127D"/>
    <w:rsid w:val="00D91DA5"/>
    <w:rsid w:val="00D92901"/>
    <w:rsid w:val="00D95606"/>
    <w:rsid w:val="00D97382"/>
    <w:rsid w:val="00DA2C29"/>
    <w:rsid w:val="00DA3F7F"/>
    <w:rsid w:val="00DA4BA4"/>
    <w:rsid w:val="00DA52F3"/>
    <w:rsid w:val="00DA5343"/>
    <w:rsid w:val="00DA5F51"/>
    <w:rsid w:val="00DA60DA"/>
    <w:rsid w:val="00DA7375"/>
    <w:rsid w:val="00DB0AAB"/>
    <w:rsid w:val="00DB0C40"/>
    <w:rsid w:val="00DB1609"/>
    <w:rsid w:val="00DB16F1"/>
    <w:rsid w:val="00DB4FB8"/>
    <w:rsid w:val="00DB5CCA"/>
    <w:rsid w:val="00DB76C8"/>
    <w:rsid w:val="00DC136E"/>
    <w:rsid w:val="00DC408D"/>
    <w:rsid w:val="00DC4C3C"/>
    <w:rsid w:val="00DC512B"/>
    <w:rsid w:val="00DC7527"/>
    <w:rsid w:val="00DD0B84"/>
    <w:rsid w:val="00DD1D3A"/>
    <w:rsid w:val="00DD2C49"/>
    <w:rsid w:val="00DD3014"/>
    <w:rsid w:val="00DD3550"/>
    <w:rsid w:val="00DD461A"/>
    <w:rsid w:val="00DE10BE"/>
    <w:rsid w:val="00DE5036"/>
    <w:rsid w:val="00DF1EA9"/>
    <w:rsid w:val="00DF38F9"/>
    <w:rsid w:val="00DF5593"/>
    <w:rsid w:val="00DF61B1"/>
    <w:rsid w:val="00DF79FF"/>
    <w:rsid w:val="00E00E59"/>
    <w:rsid w:val="00E020F0"/>
    <w:rsid w:val="00E03FCB"/>
    <w:rsid w:val="00E043EB"/>
    <w:rsid w:val="00E04DD0"/>
    <w:rsid w:val="00E04E3F"/>
    <w:rsid w:val="00E11DCF"/>
    <w:rsid w:val="00E16867"/>
    <w:rsid w:val="00E16E03"/>
    <w:rsid w:val="00E2406F"/>
    <w:rsid w:val="00E2653D"/>
    <w:rsid w:val="00E27CA2"/>
    <w:rsid w:val="00E33288"/>
    <w:rsid w:val="00E35180"/>
    <w:rsid w:val="00E35515"/>
    <w:rsid w:val="00E40AD6"/>
    <w:rsid w:val="00E41DEC"/>
    <w:rsid w:val="00E426D3"/>
    <w:rsid w:val="00E5054F"/>
    <w:rsid w:val="00E55AB2"/>
    <w:rsid w:val="00E55FB6"/>
    <w:rsid w:val="00E564DE"/>
    <w:rsid w:val="00E56D49"/>
    <w:rsid w:val="00E6193B"/>
    <w:rsid w:val="00E62120"/>
    <w:rsid w:val="00E64031"/>
    <w:rsid w:val="00E65211"/>
    <w:rsid w:val="00E67671"/>
    <w:rsid w:val="00E67D2B"/>
    <w:rsid w:val="00E70038"/>
    <w:rsid w:val="00E71EC4"/>
    <w:rsid w:val="00E728BE"/>
    <w:rsid w:val="00E735DB"/>
    <w:rsid w:val="00E7771B"/>
    <w:rsid w:val="00E82785"/>
    <w:rsid w:val="00E835A3"/>
    <w:rsid w:val="00E837B5"/>
    <w:rsid w:val="00E87A13"/>
    <w:rsid w:val="00E91368"/>
    <w:rsid w:val="00E91617"/>
    <w:rsid w:val="00E925E7"/>
    <w:rsid w:val="00E93C8D"/>
    <w:rsid w:val="00E9707F"/>
    <w:rsid w:val="00EA04F0"/>
    <w:rsid w:val="00EA1635"/>
    <w:rsid w:val="00EA66E2"/>
    <w:rsid w:val="00EB44F1"/>
    <w:rsid w:val="00EB7037"/>
    <w:rsid w:val="00EB7C6A"/>
    <w:rsid w:val="00EC0258"/>
    <w:rsid w:val="00EC21B3"/>
    <w:rsid w:val="00ED09C1"/>
    <w:rsid w:val="00ED14F5"/>
    <w:rsid w:val="00ED245B"/>
    <w:rsid w:val="00ED3848"/>
    <w:rsid w:val="00ED52CF"/>
    <w:rsid w:val="00EE41AF"/>
    <w:rsid w:val="00EE4DC0"/>
    <w:rsid w:val="00EE5D4A"/>
    <w:rsid w:val="00EF5EBB"/>
    <w:rsid w:val="00EF632A"/>
    <w:rsid w:val="00EF655A"/>
    <w:rsid w:val="00EF7754"/>
    <w:rsid w:val="00F0009E"/>
    <w:rsid w:val="00F00728"/>
    <w:rsid w:val="00F01273"/>
    <w:rsid w:val="00F03D03"/>
    <w:rsid w:val="00F03F41"/>
    <w:rsid w:val="00F045E0"/>
    <w:rsid w:val="00F04956"/>
    <w:rsid w:val="00F04BD1"/>
    <w:rsid w:val="00F06B94"/>
    <w:rsid w:val="00F102DB"/>
    <w:rsid w:val="00F10E47"/>
    <w:rsid w:val="00F13236"/>
    <w:rsid w:val="00F13FA3"/>
    <w:rsid w:val="00F17D73"/>
    <w:rsid w:val="00F2003F"/>
    <w:rsid w:val="00F20797"/>
    <w:rsid w:val="00F232CC"/>
    <w:rsid w:val="00F2403B"/>
    <w:rsid w:val="00F24BDF"/>
    <w:rsid w:val="00F26B59"/>
    <w:rsid w:val="00F306E3"/>
    <w:rsid w:val="00F3223E"/>
    <w:rsid w:val="00F3394A"/>
    <w:rsid w:val="00F33B8A"/>
    <w:rsid w:val="00F34B1A"/>
    <w:rsid w:val="00F3561D"/>
    <w:rsid w:val="00F37B1C"/>
    <w:rsid w:val="00F40C28"/>
    <w:rsid w:val="00F4304B"/>
    <w:rsid w:val="00F44CCB"/>
    <w:rsid w:val="00F4522C"/>
    <w:rsid w:val="00F45ABD"/>
    <w:rsid w:val="00F46947"/>
    <w:rsid w:val="00F47E80"/>
    <w:rsid w:val="00F54259"/>
    <w:rsid w:val="00F57BC4"/>
    <w:rsid w:val="00F6143F"/>
    <w:rsid w:val="00F6149D"/>
    <w:rsid w:val="00F63BDE"/>
    <w:rsid w:val="00F6626F"/>
    <w:rsid w:val="00F67711"/>
    <w:rsid w:val="00F73980"/>
    <w:rsid w:val="00F75264"/>
    <w:rsid w:val="00F752A6"/>
    <w:rsid w:val="00F80EE1"/>
    <w:rsid w:val="00F82AD1"/>
    <w:rsid w:val="00F834BC"/>
    <w:rsid w:val="00F842A1"/>
    <w:rsid w:val="00F842BE"/>
    <w:rsid w:val="00F84569"/>
    <w:rsid w:val="00F8456B"/>
    <w:rsid w:val="00F91568"/>
    <w:rsid w:val="00F91AF5"/>
    <w:rsid w:val="00F920AA"/>
    <w:rsid w:val="00F94757"/>
    <w:rsid w:val="00FA1399"/>
    <w:rsid w:val="00FA17EA"/>
    <w:rsid w:val="00FB1681"/>
    <w:rsid w:val="00FB30C8"/>
    <w:rsid w:val="00FB4A09"/>
    <w:rsid w:val="00FB4D2E"/>
    <w:rsid w:val="00FB5587"/>
    <w:rsid w:val="00FC0420"/>
    <w:rsid w:val="00FC0E7D"/>
    <w:rsid w:val="00FC2611"/>
    <w:rsid w:val="00FC3D4E"/>
    <w:rsid w:val="00FC5748"/>
    <w:rsid w:val="00FC5A45"/>
    <w:rsid w:val="00FD034E"/>
    <w:rsid w:val="00FD3774"/>
    <w:rsid w:val="00FD42D3"/>
    <w:rsid w:val="00FD49C7"/>
    <w:rsid w:val="00FD67F2"/>
    <w:rsid w:val="00FE0496"/>
    <w:rsid w:val="00FE1B31"/>
    <w:rsid w:val="00FE4476"/>
    <w:rsid w:val="00FE44A2"/>
    <w:rsid w:val="00FE4D74"/>
    <w:rsid w:val="00FE518F"/>
    <w:rsid w:val="00FE74C9"/>
    <w:rsid w:val="00FF1690"/>
    <w:rsid w:val="00FF2D50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A5D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9"/>
    <w:qFormat/>
    <w:pPr>
      <w:ind w:left="895" w:hanging="364"/>
      <w:outlineLvl w:val="0"/>
    </w:pPr>
    <w:rPr>
      <w:rFonts w:ascii="TimesNewRomanPS-BoldItalicMT" w:eastAsia="TimesNewRomanPS-BoldItalicMT" w:hAnsi="TimesNewRomanPS-BoldItalicMT" w:cs="TimesNewRomanPS-BoldItalicMT"/>
      <w:b/>
      <w:bCs/>
      <w:i/>
      <w:sz w:val="25"/>
      <w:szCs w:val="25"/>
    </w:rPr>
  </w:style>
  <w:style w:type="paragraph" w:styleId="berschrift2">
    <w:name w:val="heading 2"/>
    <w:basedOn w:val="Standard"/>
    <w:uiPriority w:val="9"/>
    <w:unhideWhenUsed/>
    <w:qFormat/>
    <w:pPr>
      <w:spacing w:line="208" w:lineRule="exact"/>
      <w:ind w:left="67"/>
      <w:outlineLvl w:val="1"/>
    </w:pPr>
    <w:rPr>
      <w:rFonts w:ascii="Times New Roman" w:eastAsia="Times New Roman" w:hAnsi="Times New Roman" w:cs="Times New Roman"/>
    </w:rPr>
  </w:style>
  <w:style w:type="paragraph" w:styleId="berschrift3">
    <w:name w:val="heading 3"/>
    <w:basedOn w:val="Standard"/>
    <w:uiPriority w:val="9"/>
    <w:unhideWhenUsed/>
    <w:qFormat/>
    <w:pPr>
      <w:ind w:left="397"/>
      <w:outlineLvl w:val="2"/>
    </w:pPr>
    <w:rPr>
      <w:sz w:val="21"/>
      <w:szCs w:val="21"/>
    </w:rPr>
  </w:style>
  <w:style w:type="paragraph" w:styleId="berschrift4">
    <w:name w:val="heading 4"/>
    <w:basedOn w:val="Standard"/>
    <w:uiPriority w:val="9"/>
    <w:unhideWhenUsed/>
    <w:qFormat/>
    <w:pPr>
      <w:ind w:left="918" w:hanging="325"/>
      <w:outlineLvl w:val="3"/>
    </w:pPr>
    <w:rPr>
      <w:rFonts w:ascii="Times New Roman" w:eastAsia="Times New Roman" w:hAnsi="Times New Roman" w:cs="Times New Roman"/>
      <w:i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  <w:pPr>
      <w:spacing w:before="86"/>
      <w:ind w:left="909" w:hanging="319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0B1C08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B1C0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D63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633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D6334"/>
    <w:rPr>
      <w:rFonts w:ascii="Arial" w:eastAsia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63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6334"/>
    <w:rPr>
      <w:rFonts w:ascii="Arial" w:eastAsia="Arial" w:hAnsi="Arial" w:cs="Arial"/>
      <w:b/>
      <w:bCs/>
      <w:sz w:val="20"/>
      <w:szCs w:val="20"/>
    </w:rPr>
  </w:style>
  <w:style w:type="character" w:styleId="Fett">
    <w:name w:val="Strong"/>
    <w:basedOn w:val="Absatz-Standardschriftart"/>
    <w:uiPriority w:val="22"/>
    <w:qFormat/>
    <w:rsid w:val="002431D3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1299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a-Latn" w:eastAsia="la-Latn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249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la-Latn" w:eastAsia="la-Latn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24993"/>
    <w:rPr>
      <w:rFonts w:ascii="Courier New" w:eastAsia="Times New Roman" w:hAnsi="Courier New" w:cs="Courier New"/>
      <w:sz w:val="20"/>
      <w:szCs w:val="20"/>
      <w:lang w:val="la-Latn" w:eastAsia="la-Latn"/>
    </w:rPr>
  </w:style>
  <w:style w:type="character" w:customStyle="1" w:styleId="y2iqfc">
    <w:name w:val="y2iqfc"/>
    <w:basedOn w:val="Absatz-Standardschriftart"/>
    <w:rsid w:val="0062499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679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6797"/>
    <w:rPr>
      <w:rFonts w:ascii="Segoe UI" w:eastAsia="Arial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D67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D67F2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2D67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D67F2"/>
    <w:rPr>
      <w:rFonts w:ascii="Arial" w:eastAsia="Arial" w:hAnsi="Arial" w:cs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857722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losch@fau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rnd.otto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4869</Characters>
  <Application>Microsoft Office Word</Application>
  <DocSecurity>4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2022-05-03T12:53:00Z</dcterms:created>
  <dcterms:modified xsi:type="dcterms:W3CDTF">2022-05-03T12:53:00Z</dcterms:modified>
</cp:coreProperties>
</file>